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2FBA2" w14:textId="77777777" w:rsidR="00C6170E" w:rsidRDefault="00C6170E">
      <w:pPr>
        <w:pStyle w:val="StandardWW"/>
        <w:spacing w:line="480" w:lineRule="auto"/>
        <w:rPr>
          <w:rFonts w:ascii="Times New Roman" w:eastAsia="Calibri" w:hAnsi="Times New Roman" w:cs="Arial"/>
          <w:color w:val="000000"/>
          <w:sz w:val="32"/>
          <w:szCs w:val="32"/>
        </w:rPr>
      </w:pPr>
    </w:p>
    <w:p w14:paraId="358C480D" w14:textId="77777777" w:rsidR="00C6170E" w:rsidRDefault="00C6170E">
      <w:pPr>
        <w:pStyle w:val="StandardWW"/>
        <w:spacing w:line="480" w:lineRule="auto"/>
        <w:rPr>
          <w:rFonts w:ascii="Times New Roman" w:eastAsia="Calibri" w:hAnsi="Times New Roman" w:cs="Arial"/>
          <w:color w:val="000000"/>
          <w:sz w:val="32"/>
          <w:szCs w:val="32"/>
        </w:rPr>
      </w:pPr>
    </w:p>
    <w:p w14:paraId="61B4D82A" w14:textId="77777777" w:rsidR="00C6170E" w:rsidRDefault="00C6170E">
      <w:pPr>
        <w:pStyle w:val="StandardWW"/>
        <w:spacing w:line="480" w:lineRule="auto"/>
        <w:rPr>
          <w:rFonts w:ascii="Times New Roman" w:eastAsia="Calibri" w:hAnsi="Times New Roman" w:cs="Arial"/>
          <w:color w:val="000000"/>
          <w:sz w:val="32"/>
          <w:szCs w:val="32"/>
        </w:rPr>
      </w:pPr>
    </w:p>
    <w:p w14:paraId="71D59AFF" w14:textId="77777777" w:rsidR="00C6170E" w:rsidRDefault="00C6170E">
      <w:pPr>
        <w:pStyle w:val="StandardWW"/>
        <w:spacing w:line="480" w:lineRule="auto"/>
        <w:rPr>
          <w:rFonts w:ascii="Times New Roman" w:eastAsia="Calibri" w:hAnsi="Times New Roman" w:cs="Arial"/>
          <w:color w:val="000000"/>
          <w:sz w:val="32"/>
          <w:szCs w:val="32"/>
        </w:rPr>
      </w:pPr>
    </w:p>
    <w:p w14:paraId="2AA81D60" w14:textId="77777777" w:rsidR="00C6170E" w:rsidRDefault="00C6170E">
      <w:pPr>
        <w:pStyle w:val="StandardWW"/>
        <w:widowControl/>
        <w:ind w:right="51"/>
        <w:jc w:val="center"/>
        <w:rPr>
          <w:rFonts w:ascii="Times New Roman" w:eastAsia="Times New Roman" w:hAnsi="Times New Roman" w:cs="Arial"/>
          <w:b/>
          <w:color w:val="000000"/>
          <w:sz w:val="32"/>
          <w:szCs w:val="32"/>
        </w:rPr>
      </w:pPr>
    </w:p>
    <w:p w14:paraId="0E7BC5B8" w14:textId="77777777" w:rsidR="00C6170E" w:rsidRDefault="003C30CD">
      <w:pPr>
        <w:pStyle w:val="StandardWW"/>
        <w:widowControl/>
        <w:ind w:right="51"/>
        <w:jc w:val="center"/>
        <w:rPr>
          <w:rFonts w:ascii="Times New Roman" w:eastAsia="Times New Roman" w:hAnsi="Times New Roman" w:cs="Arial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Arial"/>
          <w:b/>
          <w:color w:val="000000"/>
          <w:sz w:val="32"/>
          <w:szCs w:val="32"/>
        </w:rPr>
        <w:t xml:space="preserve"> MANIFESTAZIONE DI INTERESSE</w:t>
      </w:r>
    </w:p>
    <w:p w14:paraId="3D5CCF27" w14:textId="77777777" w:rsidR="00C6170E" w:rsidRDefault="003C30CD">
      <w:pPr>
        <w:pStyle w:val="StandardWW"/>
        <w:widowControl/>
        <w:ind w:right="51"/>
        <w:jc w:val="center"/>
        <w:rPr>
          <w:rFonts w:ascii="Times New Roman" w:eastAsia="Times New Roman" w:hAnsi="Times New Roman" w:cs="Arial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Arial"/>
          <w:b/>
          <w:color w:val="000000"/>
          <w:sz w:val="32"/>
          <w:szCs w:val="32"/>
        </w:rPr>
        <w:t>dichiarazione firmata digitalmente</w:t>
      </w:r>
    </w:p>
    <w:p w14:paraId="2C83E48F" w14:textId="77777777" w:rsidR="00C6170E" w:rsidRDefault="003C30CD">
      <w:pPr>
        <w:pStyle w:val="StandardWW"/>
        <w:widowControl/>
        <w:ind w:right="51"/>
        <w:jc w:val="center"/>
        <w:rPr>
          <w:rFonts w:ascii="Times New Roman" w:eastAsia="Times New Roman" w:hAnsi="Times New Roman" w:cs="Arial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Arial"/>
          <w:b/>
          <w:color w:val="000000"/>
          <w:sz w:val="32"/>
          <w:szCs w:val="32"/>
        </w:rPr>
        <w:t>resa ai sensi degli articoli 46 e 47 del D.P.R. 445/2000</w:t>
      </w:r>
    </w:p>
    <w:p w14:paraId="5AE4102C" w14:textId="77777777" w:rsidR="00C6170E" w:rsidRDefault="00C6170E">
      <w:pPr>
        <w:pStyle w:val="StandardWW"/>
        <w:spacing w:line="360" w:lineRule="auto"/>
        <w:jc w:val="center"/>
        <w:rPr>
          <w:rFonts w:ascii="Times New Roman" w:hAnsi="Times New Roman" w:cs="Arial"/>
          <w:b/>
          <w:sz w:val="32"/>
          <w:szCs w:val="32"/>
        </w:rPr>
      </w:pPr>
    </w:p>
    <w:p w14:paraId="7A4D5A19" w14:textId="77777777" w:rsidR="00C6170E" w:rsidRDefault="00C6170E">
      <w:pPr>
        <w:pStyle w:val="StandardWW"/>
        <w:spacing w:line="360" w:lineRule="auto"/>
        <w:jc w:val="center"/>
        <w:rPr>
          <w:rFonts w:ascii="Times New Roman" w:hAnsi="Times New Roman" w:cs="Arial"/>
          <w:b/>
          <w:sz w:val="32"/>
          <w:szCs w:val="32"/>
        </w:rPr>
      </w:pPr>
    </w:p>
    <w:p w14:paraId="0486636D" w14:textId="77777777" w:rsidR="00C6170E" w:rsidRDefault="00C6170E">
      <w:pPr>
        <w:pStyle w:val="StandardWW"/>
        <w:spacing w:line="360" w:lineRule="auto"/>
        <w:jc w:val="center"/>
        <w:rPr>
          <w:rFonts w:ascii="Times New Roman" w:hAnsi="Times New Roman" w:cs="Arial"/>
          <w:b/>
          <w:sz w:val="32"/>
          <w:szCs w:val="32"/>
        </w:rPr>
      </w:pPr>
    </w:p>
    <w:p w14:paraId="32A10745" w14:textId="77777777" w:rsidR="00C6170E" w:rsidRPr="00757E42" w:rsidRDefault="003C30CD">
      <w:pPr>
        <w:pStyle w:val="StandardWW"/>
        <w:spacing w:line="360" w:lineRule="auto"/>
        <w:jc w:val="center"/>
        <w:rPr>
          <w:rFonts w:ascii="Times New Roman" w:eastAsia="Times New Roman" w:hAnsi="Times New Roman" w:cs="Arial"/>
          <w:b/>
          <w:color w:val="000000"/>
          <w:sz w:val="32"/>
          <w:szCs w:val="32"/>
        </w:rPr>
      </w:pPr>
      <w:r w:rsidRPr="00757E42">
        <w:rPr>
          <w:rFonts w:ascii="Times New Roman" w:eastAsia="Times New Roman" w:hAnsi="Times New Roman" w:cs="Arial"/>
          <w:b/>
          <w:color w:val="000000"/>
          <w:sz w:val="32"/>
          <w:szCs w:val="32"/>
        </w:rPr>
        <w:t>da inviare esclusivamente mediante piattaforma SATER</w:t>
      </w:r>
    </w:p>
    <w:p w14:paraId="66A09E28" w14:textId="77777777" w:rsidR="00C6170E" w:rsidRDefault="00C6170E">
      <w:pPr>
        <w:pStyle w:val="StandardWW"/>
        <w:widowControl/>
        <w:ind w:right="51"/>
        <w:jc w:val="center"/>
        <w:rPr>
          <w:rFonts w:ascii="Times New Roman" w:hAnsi="Times New Roman"/>
        </w:rPr>
      </w:pPr>
    </w:p>
    <w:p w14:paraId="3AE0584C" w14:textId="77777777" w:rsidR="00C6170E" w:rsidRDefault="00C6170E">
      <w:pPr>
        <w:pStyle w:val="StandardWW"/>
        <w:spacing w:line="360" w:lineRule="auto"/>
        <w:jc w:val="both"/>
        <w:rPr>
          <w:rFonts w:ascii="Times New Roman" w:eastAsia="Calibri" w:hAnsi="Times New Roman" w:cs="Arial"/>
          <w:color w:val="000000"/>
        </w:rPr>
      </w:pPr>
    </w:p>
    <w:p w14:paraId="4BA82770" w14:textId="77777777" w:rsidR="00C6170E" w:rsidRDefault="00C6170E">
      <w:pPr>
        <w:pStyle w:val="StandardWW"/>
        <w:spacing w:line="360" w:lineRule="auto"/>
        <w:jc w:val="both"/>
        <w:rPr>
          <w:rFonts w:ascii="Times New Roman" w:eastAsia="Calibri" w:hAnsi="Times New Roman" w:cs="Arial"/>
          <w:color w:val="000000"/>
        </w:rPr>
      </w:pPr>
    </w:p>
    <w:p w14:paraId="0CFDC6A3" w14:textId="77777777" w:rsidR="00C6170E" w:rsidRDefault="00C6170E">
      <w:pPr>
        <w:pStyle w:val="StandardWW"/>
        <w:spacing w:line="360" w:lineRule="auto"/>
        <w:jc w:val="both"/>
        <w:rPr>
          <w:rFonts w:ascii="Times New Roman" w:eastAsia="Calibri" w:hAnsi="Times New Roman" w:cs="Arial"/>
          <w:color w:val="000000"/>
        </w:rPr>
      </w:pPr>
    </w:p>
    <w:p w14:paraId="7EBA119C" w14:textId="77777777" w:rsidR="00C6170E" w:rsidRDefault="00C6170E">
      <w:pPr>
        <w:pStyle w:val="StandardWW"/>
        <w:spacing w:line="360" w:lineRule="auto"/>
        <w:jc w:val="both"/>
        <w:rPr>
          <w:rFonts w:ascii="Times New Roman" w:eastAsia="Calibri" w:hAnsi="Times New Roman" w:cs="Arial"/>
          <w:color w:val="000000"/>
        </w:rPr>
      </w:pPr>
    </w:p>
    <w:p w14:paraId="434288EE" w14:textId="77777777" w:rsidR="00C6170E" w:rsidRDefault="00C6170E">
      <w:pPr>
        <w:pStyle w:val="StandardWW"/>
        <w:spacing w:line="360" w:lineRule="auto"/>
        <w:jc w:val="both"/>
        <w:rPr>
          <w:rFonts w:ascii="Times New Roman" w:eastAsia="Calibri" w:hAnsi="Times New Roman" w:cs="Arial"/>
          <w:color w:val="000000"/>
        </w:rPr>
      </w:pPr>
    </w:p>
    <w:p w14:paraId="6A8BE4A8" w14:textId="77777777" w:rsidR="00C6170E" w:rsidRDefault="00C6170E">
      <w:pPr>
        <w:pStyle w:val="StandardWW"/>
        <w:pageBreakBefore/>
        <w:spacing w:line="360" w:lineRule="auto"/>
        <w:jc w:val="both"/>
        <w:rPr>
          <w:rFonts w:ascii="Times New Roman" w:eastAsia="Calibri" w:hAnsi="Times New Roman" w:cs="Arial"/>
          <w:color w:val="000000"/>
          <w:sz w:val="24"/>
          <w:szCs w:val="24"/>
        </w:rPr>
      </w:pPr>
    </w:p>
    <w:p w14:paraId="13CFE4D7" w14:textId="77777777" w:rsidR="00C6170E" w:rsidRDefault="00C6170E">
      <w:pPr>
        <w:pStyle w:val="StandardW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98ABD7C" w14:textId="77777777" w:rsidR="00C6170E" w:rsidRDefault="003C30CD">
      <w:pPr>
        <w:pStyle w:val="StandardWW"/>
        <w:spacing w:line="360" w:lineRule="auto"/>
        <w:jc w:val="both"/>
        <w:rPr>
          <w:rFonts w:ascii="Times New Roman" w:eastAsia="Calibri" w:hAnsi="Times New Roman" w:cs="Arial"/>
          <w:color w:val="000000"/>
          <w:sz w:val="24"/>
          <w:szCs w:val="24"/>
        </w:rPr>
      </w:pPr>
      <w:r>
        <w:rPr>
          <w:rFonts w:ascii="Times New Roman" w:eastAsia="Calibri" w:hAnsi="Times New Roman" w:cs="Arial"/>
          <w:color w:val="000000"/>
          <w:sz w:val="24"/>
          <w:szCs w:val="24"/>
        </w:rPr>
        <w:t>Il sottoscritto …</w:t>
      </w:r>
    </w:p>
    <w:p w14:paraId="4A940C6C" w14:textId="77777777" w:rsidR="00C6170E" w:rsidRDefault="003C30CD">
      <w:pPr>
        <w:pStyle w:val="StandardWW"/>
        <w:spacing w:line="360" w:lineRule="auto"/>
        <w:jc w:val="both"/>
        <w:rPr>
          <w:rFonts w:ascii="Times New Roman" w:eastAsia="Calibri" w:hAnsi="Times New Roman" w:cs="Arial"/>
          <w:color w:val="000000"/>
          <w:sz w:val="24"/>
          <w:szCs w:val="24"/>
        </w:rPr>
      </w:pPr>
      <w:r>
        <w:rPr>
          <w:rFonts w:ascii="Times New Roman" w:eastAsia="Calibri" w:hAnsi="Times New Roman" w:cs="Arial"/>
          <w:color w:val="000000"/>
          <w:sz w:val="24"/>
          <w:szCs w:val="24"/>
        </w:rPr>
        <w:t>C.F. …</w:t>
      </w:r>
    </w:p>
    <w:p w14:paraId="2CAD64ED" w14:textId="77777777" w:rsidR="00C6170E" w:rsidRDefault="003C30CD">
      <w:pPr>
        <w:pStyle w:val="StandardWW"/>
        <w:spacing w:line="360" w:lineRule="auto"/>
        <w:jc w:val="both"/>
        <w:rPr>
          <w:rFonts w:ascii="Times New Roman" w:eastAsia="Calibri" w:hAnsi="Times New Roman" w:cs="Arial"/>
          <w:color w:val="000000"/>
          <w:sz w:val="24"/>
          <w:szCs w:val="24"/>
        </w:rPr>
      </w:pPr>
      <w:r>
        <w:rPr>
          <w:rFonts w:ascii="Times New Roman" w:eastAsia="Calibri" w:hAnsi="Times New Roman" w:cs="Arial"/>
          <w:color w:val="000000"/>
          <w:sz w:val="24"/>
          <w:szCs w:val="24"/>
        </w:rPr>
        <w:t>nato a … il …</w:t>
      </w:r>
    </w:p>
    <w:p w14:paraId="13059BD6" w14:textId="77777777" w:rsidR="00C6170E" w:rsidRDefault="003C30CD">
      <w:pPr>
        <w:pStyle w:val="StandardWW"/>
        <w:spacing w:line="360" w:lineRule="auto"/>
        <w:jc w:val="both"/>
        <w:rPr>
          <w:rFonts w:ascii="Times New Roman" w:eastAsia="Calibri" w:hAnsi="Times New Roman" w:cs="Arial"/>
          <w:color w:val="000000"/>
          <w:sz w:val="24"/>
          <w:szCs w:val="24"/>
        </w:rPr>
      </w:pPr>
      <w:r>
        <w:rPr>
          <w:rFonts w:ascii="Times New Roman" w:eastAsia="Calibri" w:hAnsi="Times New Roman" w:cs="Arial"/>
          <w:color w:val="000000"/>
          <w:sz w:val="24"/>
          <w:szCs w:val="24"/>
        </w:rPr>
        <w:t>residente in … (provincia) via … C.A.P. …</w:t>
      </w:r>
    </w:p>
    <w:p w14:paraId="59381C02" w14:textId="77777777" w:rsidR="00C6170E" w:rsidRDefault="003C30CD">
      <w:pPr>
        <w:pStyle w:val="StandardWW"/>
        <w:spacing w:line="360" w:lineRule="auto"/>
        <w:jc w:val="both"/>
        <w:rPr>
          <w:rFonts w:ascii="Times New Roman" w:eastAsia="Calibri" w:hAnsi="Times New Roman" w:cs="Arial"/>
          <w:color w:val="000000"/>
          <w:sz w:val="24"/>
          <w:szCs w:val="24"/>
        </w:rPr>
      </w:pPr>
      <w:r>
        <w:rPr>
          <w:rFonts w:ascii="Times New Roman" w:eastAsia="Calibri" w:hAnsi="Times New Roman" w:cs="Arial"/>
          <w:color w:val="000000"/>
          <w:sz w:val="24"/>
          <w:szCs w:val="24"/>
        </w:rPr>
        <w:t>domiciliato per la carica presso la sede societaria di seguito riportata</w:t>
      </w:r>
    </w:p>
    <w:p w14:paraId="58976C91" w14:textId="57FEB3E0" w:rsidR="00C6170E" w:rsidRDefault="003C30CD">
      <w:pPr>
        <w:pStyle w:val="StandardWW"/>
        <w:spacing w:line="360" w:lineRule="auto"/>
        <w:jc w:val="both"/>
        <w:rPr>
          <w:rFonts w:ascii="Times New Roman" w:eastAsia="Calibri" w:hAnsi="Times New Roman" w:cs="Arial"/>
          <w:color w:val="000000"/>
          <w:sz w:val="24"/>
          <w:szCs w:val="24"/>
        </w:rPr>
      </w:pPr>
      <w:r>
        <w:rPr>
          <w:rFonts w:ascii="Times New Roman" w:eastAsia="Calibri" w:hAnsi="Times New Roman" w:cs="Arial"/>
          <w:color w:val="000000"/>
          <w:sz w:val="24"/>
          <w:szCs w:val="24"/>
        </w:rPr>
        <w:t>nella sua qualità di legale rappresentante dell’Impresa … altro……………….</w:t>
      </w:r>
    </w:p>
    <w:p w14:paraId="442CC979" w14:textId="77777777" w:rsidR="00C6170E" w:rsidRDefault="003C30CD">
      <w:pPr>
        <w:pStyle w:val="StandardWW"/>
        <w:spacing w:line="360" w:lineRule="auto"/>
        <w:jc w:val="both"/>
        <w:rPr>
          <w:rFonts w:ascii="Times New Roman" w:eastAsia="Calibri" w:hAnsi="Times New Roman" w:cs="Arial"/>
          <w:color w:val="000000"/>
          <w:sz w:val="24"/>
          <w:szCs w:val="24"/>
        </w:rPr>
      </w:pPr>
      <w:r>
        <w:rPr>
          <w:rFonts w:ascii="Times New Roman" w:eastAsia="Calibri" w:hAnsi="Times New Roman" w:cs="Arial"/>
          <w:color w:val="000000"/>
          <w:sz w:val="24"/>
          <w:szCs w:val="24"/>
        </w:rPr>
        <w:t>iscritta al Registro delle Imprese di … al n. … C.F. … Partita IVA ...</w:t>
      </w:r>
    </w:p>
    <w:p w14:paraId="0539F5C9" w14:textId="124EF334" w:rsidR="00C6170E" w:rsidRPr="003C30CD" w:rsidRDefault="003C30CD">
      <w:pPr>
        <w:pStyle w:val="StandardWW"/>
        <w:spacing w:line="360" w:lineRule="auto"/>
        <w:jc w:val="both"/>
        <w:rPr>
          <w:rFonts w:ascii="Times New Roman" w:eastAsia="Calibri" w:hAnsi="Times New Roman" w:cs="Arial"/>
          <w:color w:val="000000"/>
          <w:sz w:val="24"/>
          <w:szCs w:val="24"/>
        </w:rPr>
      </w:pPr>
      <w:r>
        <w:rPr>
          <w:rFonts w:ascii="Times New Roman" w:eastAsia="Calibri" w:hAnsi="Times New Roman" w:cs="Arial"/>
          <w:color w:val="000000"/>
          <w:sz w:val="24"/>
          <w:szCs w:val="24"/>
        </w:rPr>
        <w:t xml:space="preserve">con sede in … (provincia) via … </w:t>
      </w:r>
      <w:r w:rsidRPr="00757E42">
        <w:rPr>
          <w:rFonts w:ascii="Times New Roman" w:eastAsia="Calibri" w:hAnsi="Times New Roman" w:cs="Arial"/>
          <w:color w:val="000000"/>
          <w:sz w:val="24"/>
          <w:szCs w:val="24"/>
        </w:rPr>
        <w:t xml:space="preserve">C.A.P. … PEC … E-mail … </w:t>
      </w:r>
      <w:r w:rsidRPr="003C30CD">
        <w:rPr>
          <w:rFonts w:ascii="Times New Roman" w:eastAsia="Calibri" w:hAnsi="Times New Roman" w:cs="Arial"/>
          <w:color w:val="000000"/>
          <w:sz w:val="24"/>
          <w:szCs w:val="24"/>
        </w:rPr>
        <w:t>Tel. … (si prega di i</w:t>
      </w:r>
      <w:r>
        <w:rPr>
          <w:rFonts w:ascii="Times New Roman" w:eastAsia="Calibri" w:hAnsi="Times New Roman" w:cs="Arial"/>
          <w:color w:val="000000"/>
          <w:sz w:val="24"/>
          <w:szCs w:val="24"/>
        </w:rPr>
        <w:t xml:space="preserve">ndicare </w:t>
      </w:r>
      <w:r w:rsidR="00D73C0F">
        <w:rPr>
          <w:rFonts w:ascii="Times New Roman" w:eastAsia="Calibri" w:hAnsi="Times New Roman" w:cs="Arial"/>
          <w:color w:val="000000"/>
          <w:sz w:val="24"/>
          <w:szCs w:val="24"/>
        </w:rPr>
        <w:t xml:space="preserve">i riferimenti dell’ufficio preposto alla gestione della presente procedura) </w:t>
      </w:r>
    </w:p>
    <w:p w14:paraId="1B96D6CB" w14:textId="77777777" w:rsidR="00C6170E" w:rsidRDefault="003C30CD">
      <w:pPr>
        <w:pStyle w:val="StandardWW"/>
        <w:spacing w:line="360" w:lineRule="auto"/>
        <w:jc w:val="both"/>
        <w:rPr>
          <w:rFonts w:ascii="Times New Roman" w:eastAsia="Calibri" w:hAnsi="Times New Roman" w:cs="Arial"/>
          <w:color w:val="000000"/>
          <w:sz w:val="24"/>
          <w:szCs w:val="24"/>
        </w:rPr>
      </w:pPr>
      <w:r>
        <w:rPr>
          <w:rFonts w:ascii="Times New Roman" w:eastAsia="Calibri" w:hAnsi="Times New Roman" w:cs="Arial"/>
          <w:color w:val="000000"/>
          <w:sz w:val="24"/>
          <w:szCs w:val="24"/>
        </w:rPr>
        <w:t>e capitale sociale di Euro …</w:t>
      </w:r>
    </w:p>
    <w:p w14:paraId="04BAFB1F" w14:textId="77777777" w:rsidR="00C6170E" w:rsidRDefault="00C6170E">
      <w:pPr>
        <w:pStyle w:val="StandardWW"/>
        <w:spacing w:line="360" w:lineRule="auto"/>
        <w:jc w:val="both"/>
        <w:rPr>
          <w:rFonts w:ascii="Times New Roman" w:eastAsia="Calibri" w:hAnsi="Times New Roman" w:cs="Arial"/>
          <w:color w:val="000000"/>
          <w:sz w:val="24"/>
          <w:szCs w:val="24"/>
        </w:rPr>
      </w:pPr>
    </w:p>
    <w:p w14:paraId="144091C8" w14:textId="77777777" w:rsidR="00C6170E" w:rsidRDefault="003C30CD">
      <w:pPr>
        <w:pStyle w:val="Standard"/>
        <w:spacing w:line="276" w:lineRule="auto"/>
        <w:ind w:right="-442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consapevole della responsabilità penale in cui incorre chi sottoscrive dichiarazioni mendaci e delle relative sanzioni penali di cui all’art. 76 del D.P.R. 445/2000, nonché delle conseguenze amministrative di decadenza dai benefici eventualmente conseguiti al provvedimento emanato ai sensi del D.P.R. 28/12/2000 n. 445</w:t>
      </w:r>
    </w:p>
    <w:p w14:paraId="0C255E01" w14:textId="77777777" w:rsidR="00C6170E" w:rsidRDefault="00C6170E">
      <w:pPr>
        <w:pStyle w:val="Standard"/>
        <w:spacing w:line="276" w:lineRule="auto"/>
        <w:ind w:right="-442"/>
        <w:jc w:val="both"/>
        <w:rPr>
          <w:rFonts w:ascii="Times New Roman" w:eastAsia="Calibri" w:hAnsi="Times New Roman" w:cs="Arial"/>
          <w:b/>
          <w:color w:val="000000"/>
          <w:sz w:val="24"/>
          <w:szCs w:val="24"/>
        </w:rPr>
      </w:pPr>
    </w:p>
    <w:p w14:paraId="1094169F" w14:textId="77777777" w:rsidR="00C6170E" w:rsidRDefault="003C30CD" w:rsidP="00D73C0F">
      <w:pPr>
        <w:pStyle w:val="StandardWW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b/>
          <w:bCs/>
          <w:color w:val="000000"/>
          <w:sz w:val="24"/>
          <w:szCs w:val="24"/>
        </w:rPr>
        <w:t xml:space="preserve">manifesta </w:t>
      </w:r>
      <w:r>
        <w:rPr>
          <w:rFonts w:ascii="Times New Roman" w:eastAsia="Calibri" w:hAnsi="Times New Roman" w:cs="Arial"/>
          <w:b/>
          <w:bCs/>
          <w:sz w:val="24"/>
          <w:szCs w:val="24"/>
        </w:rPr>
        <w:t>interesse a partecipare alla selezione in oggetto per i seguenti servizi assicurativi</w:t>
      </w:r>
    </w:p>
    <w:p w14:paraId="1C348577" w14:textId="77777777" w:rsidR="00C6170E" w:rsidRDefault="00C6170E">
      <w:pPr>
        <w:pStyle w:val="Standard"/>
        <w:spacing w:before="3" w:line="254" w:lineRule="exact"/>
        <w:ind w:right="72"/>
        <w:jc w:val="both"/>
        <w:rPr>
          <w:rFonts w:ascii="Times New Roman" w:hAnsi="Times New Roman" w:cs="Arial"/>
          <w:sz w:val="24"/>
          <w:szCs w:val="24"/>
        </w:rPr>
      </w:pPr>
    </w:p>
    <w:tbl>
      <w:tblPr>
        <w:tblW w:w="9346" w:type="dxa"/>
        <w:tblInd w:w="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0"/>
        <w:gridCol w:w="4536"/>
      </w:tblGrid>
      <w:tr w:rsidR="003C30CD" w14:paraId="25C57071" w14:textId="012C8482" w:rsidTr="003C30CD">
        <w:trPr>
          <w:trHeight w:val="870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F0E672" w14:textId="77777777" w:rsidR="003C30CD" w:rsidRDefault="003C30CD" w:rsidP="003C30CD">
            <w:pPr>
              <w:pStyle w:val="Standard"/>
              <w:jc w:val="center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it-IT"/>
              </w:rPr>
              <w:t>RISCHIO ASSICURATIVO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41418" w14:textId="23D328A9" w:rsidR="003C30CD" w:rsidRDefault="003C30CD" w:rsidP="003C30CD">
            <w:pPr>
              <w:pStyle w:val="Standard"/>
              <w:jc w:val="center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CROCETTARE </w:t>
            </w:r>
            <w:r w:rsidR="004D5E67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it-IT"/>
              </w:rPr>
              <w:t>I/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it-IT"/>
              </w:rPr>
              <w:t>IL RISCHI</w:t>
            </w:r>
            <w:r w:rsidR="004D5E67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it-IT"/>
              </w:rPr>
              <w:t>/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it-IT"/>
              </w:rPr>
              <w:t>O DI INTERESSE</w:t>
            </w:r>
          </w:p>
        </w:tc>
      </w:tr>
      <w:tr w:rsidR="003C30CD" w14:paraId="5AD3269B" w14:textId="7FE39E47" w:rsidTr="003C30CD">
        <w:trPr>
          <w:trHeight w:val="386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776E67" w14:textId="2EF40F5D" w:rsidR="003C30CD" w:rsidRDefault="003C30CD" w:rsidP="003C30CD">
            <w:pPr>
              <w:pStyle w:val="Standard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it-IT"/>
              </w:rPr>
              <w:t>INFORTUNI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C1306" w14:textId="77777777" w:rsidR="003C30CD" w:rsidRDefault="003C30CD" w:rsidP="003C30CD">
            <w:pPr>
              <w:pStyle w:val="Standard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3C30CD" w14:paraId="55408AFB" w14:textId="77777777" w:rsidTr="003C30CD">
        <w:trPr>
          <w:trHeight w:val="386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96F9D1" w14:textId="79FD39DC" w:rsidR="003C30CD" w:rsidRDefault="003C30CD" w:rsidP="003C30CD">
            <w:pPr>
              <w:pStyle w:val="Standard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it-IT"/>
              </w:rPr>
              <w:t>RC PATRIMONIALE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AB6B8" w14:textId="77777777" w:rsidR="003C30CD" w:rsidRDefault="003C30CD" w:rsidP="003C30CD">
            <w:pPr>
              <w:pStyle w:val="Standard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3C30CD" w14:paraId="037FE8B9" w14:textId="77777777" w:rsidTr="003C30CD">
        <w:trPr>
          <w:trHeight w:val="386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36E9D3" w14:textId="7AF5048A" w:rsidR="003C30CD" w:rsidRDefault="003C30CD" w:rsidP="003C30CD">
            <w:pPr>
              <w:pStyle w:val="Standard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it-IT"/>
              </w:rPr>
              <w:t>KASKO KM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54E0B" w14:textId="77777777" w:rsidR="003C30CD" w:rsidRDefault="003C30CD" w:rsidP="003C30CD">
            <w:pPr>
              <w:pStyle w:val="Standard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D73C0F" w14:paraId="205F22E2" w14:textId="77777777" w:rsidTr="003C30CD">
        <w:trPr>
          <w:trHeight w:val="386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6407E6" w14:textId="096CEE13" w:rsidR="00D73C0F" w:rsidRDefault="00D73C0F" w:rsidP="003C30CD">
            <w:pPr>
              <w:pStyle w:val="Standard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it-IT"/>
              </w:rPr>
              <w:t>TUTELA LEGALE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00010" w14:textId="77777777" w:rsidR="00D73C0F" w:rsidRDefault="00D73C0F" w:rsidP="003C30CD">
            <w:pPr>
              <w:pStyle w:val="Standard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717CE332" w14:textId="77777777" w:rsidR="00C6170E" w:rsidRDefault="00C6170E">
      <w:pPr>
        <w:pStyle w:val="Standard"/>
        <w:spacing w:before="3" w:line="254" w:lineRule="exact"/>
        <w:ind w:right="72"/>
        <w:jc w:val="both"/>
        <w:rPr>
          <w:rFonts w:ascii="Times New Roman" w:eastAsia="Arial" w:hAnsi="Times New Roman" w:cs="Arial"/>
          <w:color w:val="000000"/>
          <w:sz w:val="24"/>
          <w:szCs w:val="24"/>
        </w:rPr>
      </w:pPr>
    </w:p>
    <w:p w14:paraId="5F24DBAA" w14:textId="77777777" w:rsidR="00C6170E" w:rsidRDefault="00C6170E">
      <w:pPr>
        <w:pStyle w:val="Standard"/>
        <w:spacing w:before="3" w:line="254" w:lineRule="exact"/>
        <w:ind w:right="72"/>
        <w:jc w:val="both"/>
        <w:rPr>
          <w:rFonts w:ascii="Times New Roman" w:eastAsia="Arial" w:hAnsi="Times New Roman" w:cs="Arial"/>
          <w:color w:val="000000"/>
          <w:sz w:val="24"/>
          <w:szCs w:val="24"/>
        </w:rPr>
      </w:pPr>
    </w:p>
    <w:p w14:paraId="240BF52E" w14:textId="77777777" w:rsidR="00C6170E" w:rsidRDefault="003C30CD">
      <w:pPr>
        <w:pStyle w:val="StandardWW"/>
        <w:tabs>
          <w:tab w:val="left" w:pos="426"/>
        </w:tabs>
        <w:spacing w:line="360" w:lineRule="auto"/>
        <w:jc w:val="center"/>
        <w:rPr>
          <w:rFonts w:ascii="Times New Roman" w:eastAsia="Calibri" w:hAnsi="Times New Roman" w:cs="Arial"/>
          <w:b/>
          <w:bCs/>
          <w:sz w:val="24"/>
          <w:szCs w:val="24"/>
        </w:rPr>
      </w:pPr>
      <w:r>
        <w:rPr>
          <w:rFonts w:ascii="Times New Roman" w:eastAsia="Calibri" w:hAnsi="Times New Roman" w:cs="Arial"/>
          <w:b/>
          <w:bCs/>
          <w:sz w:val="24"/>
          <w:szCs w:val="24"/>
        </w:rPr>
        <w:t>e dichiara sotto la propria responsabilità</w:t>
      </w:r>
    </w:p>
    <w:p w14:paraId="79C9B92E" w14:textId="77777777" w:rsidR="00C6170E" w:rsidRDefault="00C6170E">
      <w:pPr>
        <w:pStyle w:val="StandardWW"/>
        <w:tabs>
          <w:tab w:val="left" w:pos="426"/>
        </w:tabs>
        <w:spacing w:line="360" w:lineRule="auto"/>
        <w:jc w:val="center"/>
        <w:rPr>
          <w:rFonts w:ascii="Times New Roman" w:hAnsi="Times New Roman" w:cs="Arial"/>
          <w:b/>
          <w:bCs/>
          <w:sz w:val="24"/>
          <w:szCs w:val="24"/>
        </w:rPr>
      </w:pPr>
    </w:p>
    <w:p w14:paraId="4AD200E3" w14:textId="77777777" w:rsidR="00C6170E" w:rsidRDefault="003C30CD">
      <w:pPr>
        <w:pStyle w:val="StandardWW"/>
        <w:widowControl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>che</w:t>
      </w:r>
      <w:r>
        <w:rPr>
          <w:rFonts w:ascii="Times New Roman" w:eastAsia="Calibri" w:hAnsi="Times New Roman" w:cs="Arial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Arial"/>
          <w:sz w:val="24"/>
          <w:szCs w:val="24"/>
        </w:rPr>
        <w:t>l’Impresa è in possesso dei requisiti di carattere generale previsti dall’art. 94 del D.Lgs.36/2023;</w:t>
      </w:r>
    </w:p>
    <w:p w14:paraId="7578E2F2" w14:textId="77777777" w:rsidR="00C6170E" w:rsidRDefault="003C30CD">
      <w:pPr>
        <w:pStyle w:val="StandardWW"/>
        <w:widowControl/>
        <w:numPr>
          <w:ilvl w:val="0"/>
          <w:numId w:val="13"/>
        </w:numPr>
        <w:spacing w:line="360" w:lineRule="auto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che l’Impresa è iscritta nel Registro della Camera di Commercio, Industria, Artigianato e Agricoltura (o equivalente) per attività analoga e coerente con l’oggetto della presente manifestazione di interesse;</w:t>
      </w:r>
    </w:p>
    <w:p w14:paraId="39A75FFE" w14:textId="77777777" w:rsidR="00C6170E" w:rsidRDefault="003C30CD">
      <w:pPr>
        <w:pStyle w:val="StandardWW"/>
        <w:widowControl/>
        <w:numPr>
          <w:ilvl w:val="0"/>
          <w:numId w:val="13"/>
        </w:numPr>
        <w:spacing w:line="360" w:lineRule="auto"/>
        <w:jc w:val="both"/>
        <w:rPr>
          <w:rFonts w:ascii="Times New Roman" w:eastAsia="Calibri" w:hAnsi="Times New Roman" w:cs="Arial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>che l’Impresa è in possesso dell’autorizzazione IVASS (o altra documentazione analoga rilasciata dal Ministero competente) relativa all’esercizio in Italia nei rami assicurativi per cui presenterà offerta, o in caso di Stato terzo, della documentazione equipollente ai sensi del D.Lgs. 209/2005 ss.mm.ii.;</w:t>
      </w:r>
    </w:p>
    <w:p w14:paraId="514B3F6A" w14:textId="1DDAE352" w:rsidR="00C6170E" w:rsidRDefault="003C30CD">
      <w:pPr>
        <w:pStyle w:val="NormaleWeb"/>
        <w:numPr>
          <w:ilvl w:val="0"/>
          <w:numId w:val="13"/>
        </w:numPr>
        <w:spacing w:before="23" w:after="0" w:line="255" w:lineRule="atLeast"/>
        <w:jc w:val="both"/>
      </w:pPr>
      <w:r>
        <w:rPr>
          <w:rFonts w:cs="Arial"/>
        </w:rPr>
        <w:t xml:space="preserve">che l’impresa è in possesso di Iscrizione </w:t>
      </w:r>
      <w:r w:rsidRPr="00757E42">
        <w:rPr>
          <w:rFonts w:cs="Arial"/>
        </w:rPr>
        <w:t>su SATER nella categoria:</w:t>
      </w:r>
    </w:p>
    <w:p w14:paraId="4ECCA770" w14:textId="77777777" w:rsidR="00C6170E" w:rsidRDefault="003C30CD">
      <w:pPr>
        <w:pStyle w:val="NormaleWeb"/>
        <w:spacing w:before="23" w:after="0" w:line="255" w:lineRule="atLeast"/>
        <w:ind w:left="360"/>
        <w:jc w:val="both"/>
      </w:pPr>
      <w:r>
        <w:rPr>
          <w:rFonts w:cs="Arial"/>
        </w:rPr>
        <w:t xml:space="preserve">...……………………………………………………………………………………………; *  * </w:t>
      </w:r>
      <w:r>
        <w:rPr>
          <w:rFonts w:cs="Arial"/>
          <w:i/>
          <w:iCs/>
        </w:rPr>
        <w:t>indicare la categoria descritta nell’avviso di manifestazione di interesse</w:t>
      </w:r>
      <w:r>
        <w:rPr>
          <w:rFonts w:cs="Arial"/>
        </w:rPr>
        <w:t>.</w:t>
      </w:r>
    </w:p>
    <w:p w14:paraId="1C405D0A" w14:textId="77777777" w:rsidR="00C6170E" w:rsidRDefault="00C6170E">
      <w:pPr>
        <w:pStyle w:val="StandardWW"/>
        <w:widowControl/>
        <w:spacing w:line="360" w:lineRule="auto"/>
        <w:ind w:left="360"/>
        <w:jc w:val="both"/>
        <w:rPr>
          <w:rFonts w:ascii="Times New Roman" w:hAnsi="Times New Roman" w:cs="Arial"/>
          <w:sz w:val="24"/>
          <w:szCs w:val="24"/>
        </w:rPr>
      </w:pPr>
    </w:p>
    <w:p w14:paraId="20B0B45A" w14:textId="77777777" w:rsidR="00D73C0F" w:rsidRPr="00D73C0F" w:rsidRDefault="003C30CD" w:rsidP="00D73C0F">
      <w:pPr>
        <w:pStyle w:val="StandardWW"/>
        <w:widowControl/>
        <w:numPr>
          <w:ilvl w:val="0"/>
          <w:numId w:val="13"/>
        </w:numPr>
        <w:spacing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73C0F">
        <w:rPr>
          <w:rFonts w:ascii="Times New Roman" w:hAnsi="Times New Roman" w:cs="Arial"/>
          <w:sz w:val="24"/>
          <w:szCs w:val="24"/>
        </w:rPr>
        <w:t xml:space="preserve">che l’Impresa </w:t>
      </w:r>
      <w:r w:rsidR="00D73C0F">
        <w:rPr>
          <w:rFonts w:ascii="Times New Roman" w:hAnsi="Times New Roman" w:cs="Arial"/>
          <w:sz w:val="24"/>
          <w:szCs w:val="24"/>
        </w:rPr>
        <w:t xml:space="preserve">(eliminare la parte non pertinente) </w:t>
      </w:r>
    </w:p>
    <w:p w14:paraId="2F90F0B8" w14:textId="4AB519EF" w:rsidR="00D73C0F" w:rsidRDefault="003C30CD" w:rsidP="00D73C0F">
      <w:pPr>
        <w:pStyle w:val="StandardWW"/>
        <w:widowControl/>
        <w:spacing w:line="360" w:lineRule="auto"/>
        <w:ind w:left="36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73C0F">
        <w:rPr>
          <w:rFonts w:ascii="Times New Roman" w:hAnsi="Times New Roman" w:cs="Arial"/>
          <w:sz w:val="24"/>
          <w:szCs w:val="24"/>
        </w:rPr>
        <w:t xml:space="preserve">ha effettuato una raccolta di premi assicurativi </w:t>
      </w:r>
      <w:r w:rsidR="00D73C0F" w:rsidRPr="00D73C0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nel ramo danni che, nei migliori </w:t>
      </w:r>
      <w:r w:rsidR="00D73C0F" w:rsidRPr="00D73C0F">
        <w:rPr>
          <w:rFonts w:ascii="Times New Roman" w:eastAsia="Arial" w:hAnsi="Times New Roman" w:cs="Times New Roman"/>
          <w:color w:val="000000"/>
          <w:sz w:val="24"/>
        </w:rPr>
        <w:t>3</w:t>
      </w:r>
      <w:r w:rsidR="00D73C0F" w:rsidRPr="00D73C0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anni degli ultimi </w:t>
      </w:r>
      <w:r w:rsidR="00D73C0F" w:rsidRPr="00D73C0F">
        <w:rPr>
          <w:rFonts w:ascii="Times New Roman" w:eastAsia="Arial" w:hAnsi="Times New Roman" w:cs="Times New Roman"/>
          <w:color w:val="000000"/>
          <w:sz w:val="24"/>
        </w:rPr>
        <w:t>5</w:t>
      </w:r>
      <w:r w:rsidR="00D73C0F" w:rsidRPr="00D73C0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precedenti alla pubblicazione del presente avviso, sia pari ad almeno € </w:t>
      </w:r>
      <w:r w:rsidR="00D73C0F" w:rsidRPr="00D73C0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€ </w:t>
      </w:r>
      <w:r w:rsidR="00D73C0F" w:rsidRPr="00D73C0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100.000.000,00 quale media annua nei migliori tre dei suddetti anni. </w:t>
      </w:r>
    </w:p>
    <w:p w14:paraId="403F28E4" w14:textId="77777777" w:rsidR="00D73C0F" w:rsidRDefault="00D73C0F" w:rsidP="00D73C0F">
      <w:pPr>
        <w:pStyle w:val="StandardWW"/>
        <w:widowControl/>
        <w:spacing w:line="360" w:lineRule="auto"/>
        <w:ind w:left="36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6C3E0AF1" w14:textId="462D6CFE" w:rsidR="00C6170E" w:rsidRPr="00D73C0F" w:rsidRDefault="00D73C0F" w:rsidP="00D73C0F">
      <w:pPr>
        <w:pStyle w:val="StandardWW"/>
        <w:widowControl/>
        <w:spacing w:line="360" w:lineRule="auto"/>
        <w:ind w:left="36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73C0F">
        <w:rPr>
          <w:rFonts w:ascii="Times New Roman" w:eastAsia="Helvetica Now Text Light" w:hAnsi="Times New Roman" w:cs="Times New Roman"/>
          <w:sz w:val="24"/>
          <w:szCs w:val="24"/>
          <w:u w:color="00B050"/>
        </w:rPr>
        <w:t>esercitan</w:t>
      </w:r>
      <w:r w:rsidRPr="00D73C0F">
        <w:rPr>
          <w:rFonts w:ascii="Times New Roman" w:eastAsia="Helvetica Now Text Light" w:hAnsi="Times New Roman" w:cs="Times New Roman"/>
          <w:sz w:val="24"/>
          <w:szCs w:val="24"/>
          <w:u w:color="00B050"/>
        </w:rPr>
        <w:t>d</w:t>
      </w:r>
      <w:r w:rsidRPr="00D73C0F">
        <w:rPr>
          <w:rFonts w:ascii="Times New Roman" w:eastAsia="Helvetica Now Text Light" w:hAnsi="Times New Roman" w:cs="Times New Roman"/>
          <w:sz w:val="24"/>
          <w:szCs w:val="24"/>
          <w:u w:color="00B050"/>
        </w:rPr>
        <w:t>o il solo ramo tutela legale</w:t>
      </w:r>
      <w:r w:rsidRPr="00D73C0F">
        <w:rPr>
          <w:rFonts w:ascii="Times New Roman" w:eastAsia="Helvetica Now Text Light" w:hAnsi="Times New Roman" w:cs="Times New Roman"/>
          <w:color w:val="00B050"/>
          <w:sz w:val="24"/>
          <w:szCs w:val="24"/>
          <w:u w:color="00B050"/>
        </w:rPr>
        <w:t xml:space="preserve"> </w:t>
      </w:r>
      <w:r w:rsidRPr="00D73C0F">
        <w:rPr>
          <w:rFonts w:ascii="Times New Roman" w:eastAsia="Helvetica Now Text Light" w:hAnsi="Times New Roman" w:cs="Times New Roman"/>
          <w:sz w:val="24"/>
          <w:szCs w:val="24"/>
          <w:u w:color="00B050"/>
        </w:rPr>
        <w:t>e</w:t>
      </w:r>
      <w:r w:rsidRPr="00D73C0F">
        <w:rPr>
          <w:rFonts w:ascii="Times New Roman" w:eastAsia="Helvetica Now Text Light" w:hAnsi="Times New Roman" w:cs="Times New Roman"/>
          <w:sz w:val="24"/>
          <w:szCs w:val="24"/>
          <w:u w:color="00B050"/>
        </w:rPr>
        <w:t xml:space="preserve"> quindi </w:t>
      </w:r>
      <w:r w:rsidRPr="00D73C0F">
        <w:rPr>
          <w:rFonts w:ascii="Times New Roman" w:eastAsia="Helvetica Now Text Light" w:hAnsi="Times New Roman" w:cs="Times New Roman"/>
          <w:sz w:val="24"/>
          <w:szCs w:val="24"/>
          <w:u w:color="00B050"/>
        </w:rPr>
        <w:t xml:space="preserve">partecipando </w:t>
      </w:r>
      <w:r w:rsidRPr="00D73C0F">
        <w:rPr>
          <w:rFonts w:ascii="Times New Roman" w:eastAsia="Helvetica Now Text Light" w:hAnsi="Times New Roman" w:cs="Times New Roman"/>
          <w:sz w:val="24"/>
          <w:szCs w:val="24"/>
          <w:u w:color="00B050"/>
        </w:rPr>
        <w:t xml:space="preserve">unicamente allo specifico </w:t>
      </w:r>
      <w:r w:rsidRPr="00D73C0F">
        <w:rPr>
          <w:rFonts w:ascii="Times New Roman" w:eastAsia="Helvetica Now Text Light" w:hAnsi="Times New Roman" w:cs="Times New Roman"/>
          <w:sz w:val="24"/>
          <w:u w:color="00B050"/>
        </w:rPr>
        <w:t>rischio</w:t>
      </w:r>
      <w:r w:rsidRPr="00D73C0F">
        <w:rPr>
          <w:rFonts w:ascii="Times New Roman" w:eastAsia="Helvetica Now Text Light" w:hAnsi="Times New Roman" w:cs="Times New Roman"/>
          <w:sz w:val="24"/>
          <w:szCs w:val="24"/>
          <w:u w:color="00B050"/>
        </w:rPr>
        <w:t xml:space="preserve">, ha </w:t>
      </w:r>
      <w:r w:rsidRPr="00D73C0F">
        <w:rPr>
          <w:rFonts w:ascii="Times New Roman" w:eastAsia="Helvetica Now Text Light" w:hAnsi="Times New Roman" w:cs="Times New Roman"/>
          <w:sz w:val="24"/>
          <w:szCs w:val="24"/>
          <w:u w:color="00B050"/>
        </w:rPr>
        <w:t xml:space="preserve">effettuato una raccolta di premi assicurativi nel solo ramo tutela legale che, nei migliori 3 anni degli ultimi 5 anni precedenti </w:t>
      </w:r>
      <w:r w:rsidRPr="00D73C0F">
        <w:rPr>
          <w:rFonts w:ascii="Times New Roman" w:eastAsia="Arial" w:hAnsi="Times New Roman" w:cs="Times New Roman"/>
          <w:color w:val="000000"/>
          <w:sz w:val="24"/>
          <w:szCs w:val="24"/>
        </w:rPr>
        <w:t>alla pubblicazione del presente avviso</w:t>
      </w:r>
      <w:r w:rsidRPr="00D73C0F">
        <w:rPr>
          <w:rFonts w:ascii="Times New Roman" w:eastAsia="Helvetica Now Text Light" w:hAnsi="Times New Roman" w:cs="Times New Roman"/>
          <w:sz w:val="24"/>
          <w:szCs w:val="24"/>
          <w:u w:color="00B050"/>
        </w:rPr>
        <w:t xml:space="preserve">, sia pari ad almeno € 1.000.000,00 </w:t>
      </w:r>
      <w:r w:rsidRPr="00D73C0F">
        <w:rPr>
          <w:rFonts w:ascii="Times New Roman" w:hAnsi="Times New Roman" w:cs="Times New Roman"/>
          <w:sz w:val="24"/>
          <w:szCs w:val="24"/>
        </w:rPr>
        <w:t xml:space="preserve">quale media annua nei migliori </w:t>
      </w:r>
      <w:r w:rsidRPr="00D73C0F">
        <w:rPr>
          <w:rFonts w:ascii="Times New Roman" w:hAnsi="Times New Roman" w:cs="Times New Roman"/>
          <w:sz w:val="24"/>
          <w:szCs w:val="24"/>
        </w:rPr>
        <w:t xml:space="preserve">tre dei suddetti </w:t>
      </w:r>
      <w:r w:rsidRPr="00D73C0F">
        <w:rPr>
          <w:rFonts w:ascii="Times New Roman" w:hAnsi="Times New Roman" w:cs="Times New Roman"/>
          <w:sz w:val="24"/>
          <w:szCs w:val="24"/>
        </w:rPr>
        <w:t>anni.</w:t>
      </w:r>
      <w:r w:rsidR="003C30CD" w:rsidRPr="00D73C0F">
        <w:rPr>
          <w:rFonts w:ascii="Times New Roman" w:hAnsi="Times New Roman" w:cs="Arial"/>
          <w:sz w:val="24"/>
          <w:szCs w:val="24"/>
        </w:rPr>
        <w:t>;</w:t>
      </w:r>
    </w:p>
    <w:p w14:paraId="2336B63D" w14:textId="77777777" w:rsidR="00C6170E" w:rsidRDefault="003C30CD">
      <w:pPr>
        <w:pStyle w:val="StandardWW"/>
        <w:widowControl/>
        <w:numPr>
          <w:ilvl w:val="0"/>
          <w:numId w:val="13"/>
        </w:numPr>
        <w:spacing w:line="360" w:lineRule="auto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che l’Impresa ha eseguito almeno n.3 servizi nei rami assicurativi per cui si presenterà offerta in favore di Pubbliche Amministrazioni e/o destinatari privati, negli ultimi 10 anni dalla data di pubblicazione del presente avviso.</w:t>
      </w:r>
    </w:p>
    <w:p w14:paraId="04FA1137" w14:textId="77777777" w:rsidR="00C6170E" w:rsidRDefault="00C6170E">
      <w:pPr>
        <w:pStyle w:val="StandardWW"/>
        <w:widowControl/>
        <w:spacing w:line="360" w:lineRule="auto"/>
        <w:ind w:left="360"/>
        <w:jc w:val="both"/>
        <w:rPr>
          <w:rFonts w:ascii="Times New Roman" w:hAnsi="Times New Roman" w:cs="Arial"/>
          <w:sz w:val="24"/>
          <w:szCs w:val="24"/>
        </w:rPr>
      </w:pPr>
    </w:p>
    <w:tbl>
      <w:tblPr>
        <w:tblW w:w="7631" w:type="dxa"/>
        <w:tblInd w:w="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8"/>
        <w:gridCol w:w="2551"/>
        <w:gridCol w:w="1424"/>
        <w:gridCol w:w="1878"/>
      </w:tblGrid>
      <w:tr w:rsidR="00C6170E" w14:paraId="73F23E79" w14:textId="77777777"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873104C" w14:textId="0C6F04CE" w:rsidR="00C6170E" w:rsidRDefault="003C30CD">
            <w:pPr>
              <w:pStyle w:val="TableContents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Ramo assicurativo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144F89E" w14:textId="77777777" w:rsidR="00C6170E" w:rsidRDefault="003C30CD">
            <w:pPr>
              <w:pStyle w:val="TableContents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Beneficiario (P.A. o privati)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E02AA68" w14:textId="77777777" w:rsidR="00C6170E" w:rsidRDefault="003C30CD">
            <w:pPr>
              <w:pStyle w:val="TableContents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Periodo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7500591" w14:textId="77777777" w:rsidR="00C6170E" w:rsidRDefault="003C30CD">
            <w:pPr>
              <w:pStyle w:val="TableContents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Eventuali note</w:t>
            </w:r>
          </w:p>
        </w:tc>
      </w:tr>
      <w:tr w:rsidR="00C6170E" w14:paraId="66370627" w14:textId="77777777"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2F53AE01" w14:textId="77777777" w:rsidR="00C6170E" w:rsidRDefault="00C6170E">
            <w:pPr>
              <w:pStyle w:val="TableContents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847348E" w14:textId="77777777" w:rsidR="00C6170E" w:rsidRDefault="00C6170E">
            <w:pPr>
              <w:pStyle w:val="TableContents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EB7FD69" w14:textId="77777777" w:rsidR="00C6170E" w:rsidRDefault="00C6170E">
            <w:pPr>
              <w:pStyle w:val="TableContents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381661C" w14:textId="77777777" w:rsidR="00C6170E" w:rsidRDefault="00C6170E">
            <w:pPr>
              <w:pStyle w:val="TableContents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</w:tr>
      <w:tr w:rsidR="00C6170E" w14:paraId="74A7FB93" w14:textId="77777777"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7F3F908" w14:textId="77777777" w:rsidR="00C6170E" w:rsidRDefault="00C6170E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5A59335" w14:textId="77777777" w:rsidR="00C6170E" w:rsidRDefault="00C6170E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C0D0FEE" w14:textId="77777777" w:rsidR="00C6170E" w:rsidRDefault="00C6170E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C28CF5C" w14:textId="77777777" w:rsidR="00C6170E" w:rsidRDefault="00C6170E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170E" w14:paraId="11C23DE8" w14:textId="77777777"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B6B19AE" w14:textId="77777777" w:rsidR="00C6170E" w:rsidRDefault="00C6170E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6C51BFB" w14:textId="77777777" w:rsidR="00C6170E" w:rsidRDefault="00C6170E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2CF11B9" w14:textId="77777777" w:rsidR="00C6170E" w:rsidRDefault="00C6170E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CE7C01E" w14:textId="77777777" w:rsidR="00C6170E" w:rsidRDefault="00C6170E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170E" w14:paraId="727020F0" w14:textId="77777777"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3CD9C42" w14:textId="77777777" w:rsidR="00C6170E" w:rsidRDefault="00C6170E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1F08BE8" w14:textId="77777777" w:rsidR="00C6170E" w:rsidRDefault="00C6170E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4342DC1" w14:textId="77777777" w:rsidR="00C6170E" w:rsidRDefault="00C6170E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0CC2339" w14:textId="77777777" w:rsidR="00C6170E" w:rsidRDefault="00C6170E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170E" w14:paraId="4BE3B748" w14:textId="77777777"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2AC9238" w14:textId="77777777" w:rsidR="00C6170E" w:rsidRDefault="00C6170E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1725213" w14:textId="77777777" w:rsidR="00C6170E" w:rsidRDefault="00C6170E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9C373AC" w14:textId="77777777" w:rsidR="00C6170E" w:rsidRDefault="00C6170E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A398658" w14:textId="77777777" w:rsidR="00C6170E" w:rsidRDefault="00C6170E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9FB32C6" w14:textId="77777777" w:rsidR="00C6170E" w:rsidRDefault="00C6170E">
      <w:pPr>
        <w:pStyle w:val="StandardWW"/>
        <w:widowControl/>
        <w:spacing w:line="360" w:lineRule="auto"/>
        <w:ind w:left="360"/>
        <w:jc w:val="both"/>
        <w:rPr>
          <w:rFonts w:ascii="Times New Roman" w:hAnsi="Times New Roman" w:cs="Arial"/>
          <w:sz w:val="24"/>
          <w:szCs w:val="24"/>
        </w:rPr>
      </w:pPr>
    </w:p>
    <w:p w14:paraId="34D7CC2B" w14:textId="77777777" w:rsidR="00C6170E" w:rsidRDefault="003C30CD">
      <w:pPr>
        <w:pStyle w:val="StandardWW"/>
        <w:widowControl/>
        <w:numPr>
          <w:ilvl w:val="0"/>
          <w:numId w:val="13"/>
        </w:numPr>
        <w:spacing w:line="360" w:lineRule="auto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di essere a conoscenza che la presente manifestazione di interesse non costituisce proposta contrattuale e non vincola in alcun modo la stazione appaltante che sarà libera di seguire anche altre procedure, e che la stessa stazione appaltante si riserva di interrompere in qualsiasi momento, per ragioni di sua esclusiva competenza, il procedimento avviato, senza che i soggetti istanti possano vantare pretesa alcuna, senza incorrere in responsabilità e/o azioni di risarcimento danni e/o indennità e/o compensi di qualsiasi titolo neanche ai sensi degli articoli 1337 e 1338 del Codice Civile;</w:t>
      </w:r>
    </w:p>
    <w:p w14:paraId="55C0595F" w14:textId="77777777" w:rsidR="00C6170E" w:rsidRDefault="003C30CD">
      <w:pPr>
        <w:pStyle w:val="StandardWW"/>
        <w:widowControl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che nel caso in cui si rappresenti una Compagnia con il ruolo di procuratore, occorre allegare copia della procura in cui si attesti l’autorizzazione ad operare per tale Compagnia;</w:t>
      </w:r>
    </w:p>
    <w:p w14:paraId="4F3183DA" w14:textId="77777777" w:rsidR="00C6170E" w:rsidRDefault="003C30CD">
      <w:pPr>
        <w:pStyle w:val="StandardWW"/>
        <w:widowControl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che il CCNL applicato è: ………………………………………………………………………</w:t>
      </w:r>
    </w:p>
    <w:p w14:paraId="399C2314" w14:textId="77777777" w:rsidR="00C6170E" w:rsidRDefault="00C6170E">
      <w:pPr>
        <w:pStyle w:val="StandardWW"/>
        <w:widowControl/>
        <w:spacing w:line="360" w:lineRule="auto"/>
        <w:ind w:left="360"/>
        <w:jc w:val="both"/>
        <w:rPr>
          <w:rFonts w:ascii="Times New Roman" w:hAnsi="Times New Roman" w:cs="Arial"/>
          <w:sz w:val="24"/>
          <w:szCs w:val="24"/>
        </w:rPr>
      </w:pPr>
    </w:p>
    <w:p w14:paraId="35FA8AC9" w14:textId="77777777" w:rsidR="00C6170E" w:rsidRDefault="00C6170E">
      <w:pPr>
        <w:pStyle w:val="StandardWW"/>
        <w:widowControl/>
        <w:spacing w:line="360" w:lineRule="auto"/>
        <w:ind w:left="720"/>
        <w:jc w:val="both"/>
        <w:rPr>
          <w:rFonts w:ascii="Times New Roman" w:hAnsi="Times New Roman" w:cs="Arial"/>
          <w:sz w:val="24"/>
          <w:szCs w:val="24"/>
        </w:rPr>
      </w:pPr>
    </w:p>
    <w:p w14:paraId="67AB16A9" w14:textId="77777777" w:rsidR="00C6170E" w:rsidRDefault="003C30CD">
      <w:pPr>
        <w:pStyle w:val="StandardWW"/>
        <w:widowControl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color w:val="000000"/>
          <w:sz w:val="24"/>
          <w:szCs w:val="24"/>
        </w:rPr>
        <w:t>L’Impresa ai fini della presente procedura</w:t>
      </w:r>
      <w:r>
        <w:rPr>
          <w:rFonts w:ascii="Times New Roman" w:eastAsia="Calibri" w:hAnsi="Times New Roman" w:cs="Arial"/>
          <w:sz w:val="24"/>
          <w:szCs w:val="24"/>
        </w:rPr>
        <w:t xml:space="preserve"> elegge domicilio:</w:t>
      </w:r>
    </w:p>
    <w:p w14:paraId="4423168B" w14:textId="77777777" w:rsidR="00C6170E" w:rsidRDefault="00C6170E">
      <w:pPr>
        <w:pStyle w:val="StandardWW"/>
        <w:widowControl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124A3A6" w14:textId="77777777" w:rsidR="00C6170E" w:rsidRDefault="003C30CD">
      <w:pPr>
        <w:pStyle w:val="StandardWW"/>
        <w:widowControl/>
        <w:spacing w:line="360" w:lineRule="auto"/>
        <w:jc w:val="both"/>
        <w:rPr>
          <w:rFonts w:ascii="Times New Roman" w:eastAsia="Calibri" w:hAnsi="Times New Roman" w:cs="Arial"/>
          <w:color w:val="000000"/>
          <w:sz w:val="24"/>
          <w:szCs w:val="24"/>
        </w:rPr>
      </w:pPr>
      <w:r>
        <w:rPr>
          <w:rFonts w:ascii="Times New Roman" w:eastAsia="Calibri" w:hAnsi="Times New Roman" w:cs="Arial"/>
          <w:color w:val="000000"/>
          <w:sz w:val="24"/>
          <w:szCs w:val="24"/>
        </w:rPr>
        <w:t>in ………………. (provincia)</w:t>
      </w:r>
    </w:p>
    <w:p w14:paraId="45A6BFEA" w14:textId="77777777" w:rsidR="00C6170E" w:rsidRDefault="003C30CD">
      <w:pPr>
        <w:pStyle w:val="StandardWW"/>
        <w:widowControl/>
        <w:spacing w:line="360" w:lineRule="auto"/>
        <w:jc w:val="both"/>
        <w:rPr>
          <w:rFonts w:ascii="Times New Roman" w:eastAsia="Calibri" w:hAnsi="Times New Roman" w:cs="Arial"/>
          <w:color w:val="000000"/>
          <w:sz w:val="24"/>
          <w:szCs w:val="24"/>
        </w:rPr>
      </w:pPr>
      <w:r>
        <w:rPr>
          <w:rFonts w:ascii="Times New Roman" w:eastAsia="Calibri" w:hAnsi="Times New Roman" w:cs="Arial"/>
          <w:color w:val="000000"/>
          <w:sz w:val="24"/>
          <w:szCs w:val="24"/>
        </w:rPr>
        <w:t>via ……………………………………...</w:t>
      </w:r>
    </w:p>
    <w:p w14:paraId="291D5F15" w14:textId="77777777" w:rsidR="00C6170E" w:rsidRDefault="003C30CD">
      <w:pPr>
        <w:pStyle w:val="StandardWW"/>
        <w:widowControl/>
        <w:spacing w:line="360" w:lineRule="auto"/>
        <w:jc w:val="both"/>
        <w:rPr>
          <w:rFonts w:ascii="Times New Roman" w:eastAsia="Calibri" w:hAnsi="Times New Roman" w:cs="Arial"/>
          <w:color w:val="000000"/>
          <w:sz w:val="24"/>
          <w:szCs w:val="24"/>
        </w:rPr>
      </w:pPr>
      <w:r>
        <w:rPr>
          <w:rFonts w:ascii="Times New Roman" w:eastAsia="Calibri" w:hAnsi="Times New Roman" w:cs="Arial"/>
          <w:color w:val="000000"/>
          <w:sz w:val="24"/>
          <w:szCs w:val="24"/>
        </w:rPr>
        <w:t>C.A.P. ………..</w:t>
      </w:r>
    </w:p>
    <w:p w14:paraId="66D571C2" w14:textId="77777777" w:rsidR="00C6170E" w:rsidRDefault="003C30CD">
      <w:pPr>
        <w:pStyle w:val="StandardWW"/>
        <w:widowControl/>
        <w:spacing w:line="360" w:lineRule="auto"/>
        <w:jc w:val="both"/>
        <w:rPr>
          <w:rFonts w:ascii="Times New Roman" w:eastAsia="Calibri" w:hAnsi="Times New Roman" w:cs="Arial"/>
          <w:color w:val="000000"/>
          <w:sz w:val="24"/>
          <w:szCs w:val="24"/>
        </w:rPr>
      </w:pPr>
      <w:r>
        <w:rPr>
          <w:rFonts w:ascii="Times New Roman" w:eastAsia="Calibri" w:hAnsi="Times New Roman" w:cs="Arial"/>
          <w:color w:val="000000"/>
          <w:sz w:val="24"/>
          <w:szCs w:val="24"/>
        </w:rPr>
        <w:t>PEC ……………………………………... *</w:t>
      </w:r>
    </w:p>
    <w:p w14:paraId="257A041B" w14:textId="77777777" w:rsidR="00C6170E" w:rsidRDefault="003C30CD">
      <w:pPr>
        <w:pStyle w:val="StandardWW"/>
        <w:widowControl/>
        <w:spacing w:line="360" w:lineRule="auto"/>
        <w:jc w:val="both"/>
        <w:rPr>
          <w:rFonts w:ascii="Times New Roman" w:eastAsia="Calibri" w:hAnsi="Times New Roman" w:cs="Arial"/>
          <w:color w:val="000000"/>
          <w:sz w:val="24"/>
          <w:szCs w:val="24"/>
        </w:rPr>
      </w:pPr>
      <w:r>
        <w:rPr>
          <w:rFonts w:ascii="Times New Roman" w:eastAsia="Calibri" w:hAnsi="Times New Roman" w:cs="Arial"/>
          <w:color w:val="000000"/>
          <w:sz w:val="24"/>
          <w:szCs w:val="24"/>
        </w:rPr>
        <w:t>E-mail …………………………………… *</w:t>
      </w:r>
    </w:p>
    <w:p w14:paraId="54FC5779" w14:textId="77777777" w:rsidR="00C6170E" w:rsidRDefault="003C30CD">
      <w:pPr>
        <w:pStyle w:val="StandardWW"/>
        <w:widowControl/>
        <w:spacing w:line="360" w:lineRule="auto"/>
        <w:jc w:val="both"/>
        <w:rPr>
          <w:rFonts w:ascii="Times New Roman" w:eastAsia="Calibri" w:hAnsi="Times New Roman" w:cs="Arial"/>
          <w:color w:val="000000"/>
          <w:sz w:val="24"/>
          <w:szCs w:val="24"/>
        </w:rPr>
      </w:pPr>
      <w:r>
        <w:rPr>
          <w:rFonts w:ascii="Times New Roman" w:eastAsia="Calibri" w:hAnsi="Times New Roman" w:cs="Arial"/>
          <w:color w:val="000000"/>
          <w:sz w:val="24"/>
          <w:szCs w:val="24"/>
        </w:rPr>
        <w:t>Tel. …………………………………….…*</w:t>
      </w:r>
    </w:p>
    <w:p w14:paraId="6FB4AAB9" w14:textId="77777777" w:rsidR="00C6170E" w:rsidRDefault="003C30CD">
      <w:pPr>
        <w:pStyle w:val="StandardWW"/>
        <w:widowControl/>
        <w:spacing w:line="360" w:lineRule="auto"/>
        <w:jc w:val="both"/>
        <w:rPr>
          <w:rFonts w:ascii="Times New Roman" w:eastAsia="Calibri" w:hAnsi="Times New Roman" w:cs="Arial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Calibri" w:hAnsi="Times New Roman" w:cs="Arial"/>
          <w:b/>
          <w:bCs/>
          <w:i/>
          <w:iCs/>
          <w:color w:val="000000"/>
          <w:sz w:val="24"/>
          <w:szCs w:val="24"/>
        </w:rPr>
        <w:t>* inserire anche i riferimenti dell’ufficio gare della Compagnia o altro ufficio preposto alla gestione della presente procedura</w:t>
      </w:r>
    </w:p>
    <w:p w14:paraId="01067F62" w14:textId="77777777" w:rsidR="00C6170E" w:rsidRDefault="003C30CD">
      <w:pPr>
        <w:pStyle w:val="StandardWW"/>
        <w:widowControl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 xml:space="preserve">e prende atto che, per la ricezione di ogni eventuale comunicazione inerente alla procedura in oggetto e/o di richieste di chiarimento e/o integrazione della documentazione presentata, </w:t>
      </w:r>
      <w:r>
        <w:rPr>
          <w:rFonts w:ascii="Times New Roman" w:eastAsia="Calibri" w:hAnsi="Times New Roman" w:cs="Arial"/>
          <w:sz w:val="24"/>
          <w:szCs w:val="24"/>
          <w:shd w:val="clear" w:color="auto" w:fill="FFFFFF"/>
        </w:rPr>
        <w:t xml:space="preserve">l’Ente utilizzerà </w:t>
      </w:r>
      <w:r w:rsidRPr="00757E42">
        <w:rPr>
          <w:rFonts w:ascii="Times New Roman" w:eastAsia="Calibri" w:hAnsi="Times New Roman" w:cs="Arial"/>
          <w:sz w:val="24"/>
          <w:szCs w:val="24"/>
          <w:shd w:val="clear" w:color="auto" w:fill="FFFFFF"/>
        </w:rPr>
        <w:t>la piattaforma SATER.</w:t>
      </w:r>
    </w:p>
    <w:p w14:paraId="715195F6" w14:textId="77777777" w:rsidR="00C6170E" w:rsidRDefault="00C6170E">
      <w:pPr>
        <w:pStyle w:val="StandardWW"/>
        <w:spacing w:before="120" w:line="360" w:lineRule="auto"/>
        <w:ind w:left="357"/>
        <w:jc w:val="both"/>
        <w:rPr>
          <w:rFonts w:ascii="Times New Roman" w:eastAsia="Calibri" w:hAnsi="Times New Roman" w:cs="Arial"/>
          <w:sz w:val="24"/>
          <w:szCs w:val="24"/>
        </w:rPr>
      </w:pPr>
    </w:p>
    <w:p w14:paraId="61F2E385" w14:textId="77777777" w:rsidR="00C6170E" w:rsidRDefault="00C6170E">
      <w:pPr>
        <w:pStyle w:val="StandardWW"/>
        <w:jc w:val="center"/>
        <w:rPr>
          <w:rFonts w:ascii="Times New Roman" w:eastAsia="Calibri" w:hAnsi="Times New Roman" w:cs="Arial"/>
          <w:sz w:val="24"/>
          <w:szCs w:val="24"/>
        </w:rPr>
      </w:pPr>
    </w:p>
    <w:p w14:paraId="3E0F52F0" w14:textId="77777777" w:rsidR="00C6170E" w:rsidRDefault="003C30CD">
      <w:pPr>
        <w:pStyle w:val="StandardWW"/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color w:val="000000"/>
          <w:sz w:val="24"/>
          <w:szCs w:val="24"/>
        </w:rPr>
        <w:t>Luogo e data</w:t>
      </w:r>
      <w:r>
        <w:rPr>
          <w:rFonts w:ascii="Times New Roman" w:eastAsia="Calibri" w:hAnsi="Times New Roman" w:cs="Arial"/>
          <w:color w:val="000000"/>
          <w:sz w:val="24"/>
          <w:szCs w:val="24"/>
        </w:rPr>
        <w:tab/>
      </w:r>
      <w:r>
        <w:rPr>
          <w:rFonts w:ascii="Times New Roman" w:eastAsia="Calibri" w:hAnsi="Times New Roman" w:cs="Arial"/>
          <w:color w:val="000000"/>
          <w:sz w:val="24"/>
          <w:szCs w:val="24"/>
        </w:rPr>
        <w:tab/>
      </w:r>
      <w:r>
        <w:rPr>
          <w:rFonts w:ascii="Times New Roman" w:eastAsia="Calibri" w:hAnsi="Times New Roman" w:cs="Arial"/>
          <w:color w:val="000000"/>
          <w:sz w:val="24"/>
          <w:szCs w:val="24"/>
        </w:rPr>
        <w:tab/>
      </w:r>
      <w:r>
        <w:rPr>
          <w:rFonts w:ascii="Times New Roman" w:eastAsia="Calibri" w:hAnsi="Times New Roman" w:cs="Arial"/>
          <w:color w:val="000000"/>
          <w:sz w:val="24"/>
          <w:szCs w:val="24"/>
        </w:rPr>
        <w:tab/>
      </w:r>
      <w:r>
        <w:rPr>
          <w:rFonts w:ascii="Times New Roman" w:eastAsia="Calibri" w:hAnsi="Times New Roman" w:cs="Arial"/>
          <w:color w:val="000000"/>
          <w:sz w:val="24"/>
          <w:szCs w:val="24"/>
        </w:rPr>
        <w:tab/>
        <w:t xml:space="preserve">   </w:t>
      </w:r>
      <w:r>
        <w:rPr>
          <w:rFonts w:ascii="Times New Roman" w:eastAsia="Calibri" w:hAnsi="Times New Roman" w:cs="Arial"/>
          <w:color w:val="000000"/>
          <w:sz w:val="24"/>
          <w:szCs w:val="24"/>
        </w:rPr>
        <w:tab/>
        <w:t xml:space="preserve">             Firma digitale </w:t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</w:r>
    </w:p>
    <w:p w14:paraId="6CED910F" w14:textId="77777777" w:rsidR="00C6170E" w:rsidRDefault="00C6170E">
      <w:pPr>
        <w:pStyle w:val="StandardWW"/>
        <w:spacing w:line="360" w:lineRule="auto"/>
        <w:jc w:val="both"/>
        <w:rPr>
          <w:rFonts w:ascii="Times New Roman" w:eastAsia="Calibri" w:hAnsi="Times New Roman" w:cs="Arial"/>
          <w:sz w:val="24"/>
          <w:szCs w:val="24"/>
        </w:rPr>
      </w:pPr>
    </w:p>
    <w:p w14:paraId="70E2DE6A" w14:textId="77777777" w:rsidR="00C6170E" w:rsidRDefault="003C30CD">
      <w:pPr>
        <w:pStyle w:val="StandardW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i/>
          <w:iCs/>
          <w:sz w:val="24"/>
          <w:szCs w:val="24"/>
        </w:rPr>
        <w:t>Documento firmato digitalmente</w:t>
      </w:r>
    </w:p>
    <w:sectPr w:rsidR="00C6170E" w:rsidSect="00757E42">
      <w:headerReference w:type="default" r:id="rId7"/>
      <w:footerReference w:type="default" r:id="rId8"/>
      <w:pgSz w:w="11906" w:h="16838"/>
      <w:pgMar w:top="1701" w:right="1418" w:bottom="1560" w:left="1134" w:header="425" w:footer="45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623F2" w14:textId="77777777" w:rsidR="002639A9" w:rsidRDefault="002639A9">
      <w:r>
        <w:separator/>
      </w:r>
    </w:p>
  </w:endnote>
  <w:endnote w:type="continuationSeparator" w:id="0">
    <w:p w14:paraId="372F36FB" w14:textId="77777777" w:rsidR="002639A9" w:rsidRDefault="0026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ux Libertine G">
    <w:altName w:val="Cambria"/>
    <w:charset w:val="00"/>
    <w:family w:val="auto"/>
    <w:pitch w:val="variable"/>
    <w:sig w:usb0="E0000AFF" w:usb1="5200E5FB" w:usb2="02000020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ow Text Light">
    <w:panose1 w:val="020B0404030202020204"/>
    <w:charset w:val="00"/>
    <w:family w:val="swiss"/>
    <w:pitch w:val="variable"/>
    <w:sig w:usb0="A000006F" w:usb1="0000847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79048" w14:textId="77777777" w:rsidR="003C30CD" w:rsidRDefault="003C30CD">
    <w:pPr>
      <w:pStyle w:val="StandardWW"/>
      <w:widowControl/>
      <w:rPr>
        <w:rFonts w:ascii="Times New Roman" w:eastAsia="Times New Roman" w:hAnsi="Times New Roman" w:cs="Times New Roman"/>
        <w:color w:val="000000"/>
        <w:sz w:val="24"/>
        <w:szCs w:val="24"/>
      </w:rPr>
    </w:pPr>
  </w:p>
  <w:tbl>
    <w:tblPr>
      <w:tblW w:w="9936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461"/>
      <w:gridCol w:w="6475"/>
    </w:tblGrid>
    <w:tr w:rsidR="00E3149B" w14:paraId="61861081" w14:textId="77777777">
      <w:trPr>
        <w:trHeight w:val="380"/>
      </w:trPr>
      <w:tc>
        <w:tcPr>
          <w:tcW w:w="346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5A6E96F" w14:textId="77777777" w:rsidR="003C30CD" w:rsidRDefault="003C30CD">
          <w:pPr>
            <w:pStyle w:val="StandardWW"/>
            <w:widowControl/>
            <w:rPr>
              <w:rFonts w:eastAsia="Calibri" w:cs="Calibri"/>
              <w:color w:val="000000"/>
            </w:rPr>
          </w:pPr>
        </w:p>
      </w:tc>
      <w:tc>
        <w:tcPr>
          <w:tcW w:w="647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F56018B" w14:textId="77777777" w:rsidR="003C30CD" w:rsidRDefault="003C30CD">
          <w:pPr>
            <w:pStyle w:val="StandardWW"/>
            <w:widowControl/>
            <w:jc w:val="right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eastAsia="Calibri" w:hAnsi="Times New Roman" w:cs="Arial"/>
              <w:color w:val="000000"/>
              <w:sz w:val="24"/>
              <w:szCs w:val="24"/>
            </w:rPr>
            <w:t xml:space="preserve">Pag. </w:t>
          </w:r>
          <w:r>
            <w:rPr>
              <w:rFonts w:ascii="Times New Roman" w:hAnsi="Times New Roman" w:cs="Arial"/>
              <w:sz w:val="24"/>
              <w:szCs w:val="24"/>
            </w:rPr>
            <w:fldChar w:fldCharType="begin"/>
          </w:r>
          <w:r>
            <w:rPr>
              <w:rFonts w:ascii="Times New Roman" w:hAnsi="Times New Roman" w:cs="Arial"/>
              <w:sz w:val="24"/>
              <w:szCs w:val="24"/>
            </w:rPr>
            <w:instrText xml:space="preserve"> PAGE </w:instrText>
          </w:r>
          <w:r>
            <w:rPr>
              <w:rFonts w:ascii="Times New Roman" w:hAnsi="Times New Roman" w:cs="Arial"/>
              <w:sz w:val="24"/>
              <w:szCs w:val="24"/>
            </w:rPr>
            <w:fldChar w:fldCharType="separate"/>
          </w:r>
          <w:r w:rsidR="00757E42">
            <w:rPr>
              <w:rFonts w:ascii="Times New Roman" w:hAnsi="Times New Roman" w:cs="Arial"/>
              <w:noProof/>
              <w:sz w:val="24"/>
              <w:szCs w:val="24"/>
            </w:rPr>
            <w:t>2</w:t>
          </w:r>
          <w:r>
            <w:rPr>
              <w:rFonts w:ascii="Times New Roman" w:hAnsi="Times New Roman" w:cs="Arial"/>
              <w:sz w:val="24"/>
              <w:szCs w:val="24"/>
            </w:rPr>
            <w:fldChar w:fldCharType="end"/>
          </w:r>
          <w:r>
            <w:rPr>
              <w:rFonts w:ascii="Times New Roman" w:eastAsia="Calibri" w:hAnsi="Times New Roman" w:cs="Arial"/>
              <w:color w:val="000000"/>
              <w:sz w:val="24"/>
              <w:szCs w:val="24"/>
            </w:rPr>
            <w:t xml:space="preserve"> di </w:t>
          </w:r>
          <w:r>
            <w:rPr>
              <w:rFonts w:ascii="Times New Roman" w:hAnsi="Times New Roman" w:cs="Arial"/>
              <w:sz w:val="24"/>
              <w:szCs w:val="24"/>
            </w:rPr>
            <w:fldChar w:fldCharType="begin"/>
          </w:r>
          <w:r>
            <w:rPr>
              <w:rFonts w:ascii="Times New Roman" w:hAnsi="Times New Roman" w:cs="Arial"/>
              <w:sz w:val="24"/>
              <w:szCs w:val="24"/>
            </w:rPr>
            <w:instrText xml:space="preserve"> NUMPAGES </w:instrText>
          </w:r>
          <w:r>
            <w:rPr>
              <w:rFonts w:ascii="Times New Roman" w:hAnsi="Times New Roman" w:cs="Arial"/>
              <w:sz w:val="24"/>
              <w:szCs w:val="24"/>
            </w:rPr>
            <w:fldChar w:fldCharType="separate"/>
          </w:r>
          <w:r w:rsidR="00757E42">
            <w:rPr>
              <w:rFonts w:ascii="Times New Roman" w:hAnsi="Times New Roman" w:cs="Arial"/>
              <w:noProof/>
              <w:sz w:val="24"/>
              <w:szCs w:val="24"/>
            </w:rPr>
            <w:t>4</w:t>
          </w:r>
          <w:r>
            <w:rPr>
              <w:rFonts w:ascii="Times New Roman" w:hAnsi="Times New Roman" w:cs="Arial"/>
              <w:sz w:val="24"/>
              <w:szCs w:val="24"/>
            </w:rPr>
            <w:fldChar w:fldCharType="end"/>
          </w:r>
        </w:p>
      </w:tc>
    </w:tr>
  </w:tbl>
  <w:p w14:paraId="6F340AFD" w14:textId="77777777" w:rsidR="003C30CD" w:rsidRDefault="003C30CD">
    <w:pPr>
      <w:pStyle w:val="StandardWW"/>
      <w:widowControl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517E2" w14:textId="77777777" w:rsidR="002639A9" w:rsidRDefault="002639A9">
      <w:r>
        <w:rPr>
          <w:color w:val="000000"/>
        </w:rPr>
        <w:separator/>
      </w:r>
    </w:p>
  </w:footnote>
  <w:footnote w:type="continuationSeparator" w:id="0">
    <w:p w14:paraId="37078DF9" w14:textId="77777777" w:rsidR="002639A9" w:rsidRDefault="00263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E9A65" w14:textId="77777777" w:rsidR="003C30CD" w:rsidRDefault="003C30CD">
    <w:pPr>
      <w:pStyle w:val="StandardWW"/>
      <w:jc w:val="both"/>
      <w:rPr>
        <w:rFonts w:ascii="Times New Roman" w:hAnsi="Times New Roman" w:cs="Arial"/>
        <w:sz w:val="24"/>
        <w:szCs w:val="24"/>
      </w:rPr>
    </w:pPr>
  </w:p>
  <w:p w14:paraId="54B347A1" w14:textId="77777777" w:rsidR="00D73C0F" w:rsidRPr="00D73C0F" w:rsidRDefault="003C30CD" w:rsidP="00D73C0F">
    <w:pPr>
      <w:pStyle w:val="StandardWW"/>
      <w:jc w:val="both"/>
      <w:rPr>
        <w:rFonts w:ascii="Times New Roman" w:eastAsia="PMingLiU" w:hAnsi="Times New Roman" w:cs="Times New Roman"/>
        <w:sz w:val="24"/>
        <w:szCs w:val="24"/>
        <w:lang w:eastAsia="en-US"/>
      </w:rPr>
    </w:pPr>
    <w:r w:rsidRPr="00D73C0F">
      <w:rPr>
        <w:rFonts w:ascii="Times New Roman" w:hAnsi="Times New Roman" w:cs="Times New Roman"/>
        <w:sz w:val="24"/>
        <w:szCs w:val="24"/>
      </w:rPr>
      <w:t xml:space="preserve">Manifestazione di interesse a seguito di Avviso </w:t>
    </w:r>
    <w:r w:rsidR="00757E42" w:rsidRPr="00D73C0F">
      <w:rPr>
        <w:rFonts w:ascii="Times New Roman" w:hAnsi="Times New Roman" w:cs="Times New Roman"/>
        <w:sz w:val="24"/>
        <w:szCs w:val="24"/>
      </w:rPr>
      <w:t>Pubblico di Consultazione di più operatori economici finalizzata all’</w:t>
    </w:r>
    <w:r w:rsidRPr="00D73C0F">
      <w:rPr>
        <w:rFonts w:ascii="Times New Roman" w:hAnsi="Times New Roman" w:cs="Times New Roman"/>
        <w:sz w:val="24"/>
        <w:szCs w:val="24"/>
      </w:rPr>
      <w:t xml:space="preserve">affidamento </w:t>
    </w:r>
    <w:r w:rsidR="00757E42" w:rsidRPr="00D73C0F">
      <w:rPr>
        <w:rFonts w:ascii="Times New Roman" w:hAnsi="Times New Roman" w:cs="Times New Roman"/>
        <w:sz w:val="24"/>
        <w:szCs w:val="24"/>
      </w:rPr>
      <w:t xml:space="preserve">diretto </w:t>
    </w:r>
    <w:r w:rsidRPr="00D73C0F">
      <w:rPr>
        <w:rFonts w:ascii="Times New Roman" w:hAnsi="Times New Roman" w:cs="Times New Roman"/>
        <w:sz w:val="24"/>
        <w:szCs w:val="24"/>
      </w:rPr>
      <w:t xml:space="preserve">dei servizi assicurativi </w:t>
    </w:r>
    <w:r w:rsidR="00D73C0F" w:rsidRPr="00D73C0F">
      <w:rPr>
        <w:rFonts w:ascii="Times New Roman" w:eastAsia="Arial" w:hAnsi="Times New Roman" w:cs="Times New Roman"/>
        <w:color w:val="000000"/>
        <w:sz w:val="24"/>
        <w:szCs w:val="24"/>
      </w:rPr>
      <w:t xml:space="preserve">INFORTUNI, RC PATRIMONIALE, KASKO KM, TUTELA LEGALE </w:t>
    </w:r>
    <w:r w:rsidR="00D73C0F" w:rsidRPr="00D73C0F">
      <w:rPr>
        <w:rFonts w:ascii="Times New Roman" w:eastAsia="PMingLiU" w:hAnsi="Times New Roman" w:cs="Times New Roman"/>
        <w:sz w:val="24"/>
        <w:szCs w:val="24"/>
        <w:lang w:eastAsia="en-US"/>
      </w:rPr>
      <w:t>DELL’UNIONE DI COMUNI VALLI RENO LAVINO E SAMOGGIA</w:t>
    </w:r>
    <w:r w:rsidR="00D73C0F" w:rsidRPr="00D73C0F">
      <w:rPr>
        <w:rFonts w:ascii="Times New Roman" w:eastAsia="PMingLiU" w:hAnsi="Times New Roman" w:cs="Times New Roman"/>
        <w:sz w:val="24"/>
        <w:szCs w:val="24"/>
      </w:rPr>
      <w:t xml:space="preserve"> e </w:t>
    </w:r>
    <w:r w:rsidR="00D73C0F" w:rsidRPr="00D73C0F">
      <w:rPr>
        <w:rFonts w:ascii="Times New Roman" w:eastAsia="PMingLiU" w:hAnsi="Times New Roman" w:cs="Times New Roman"/>
        <w:sz w:val="24"/>
        <w:szCs w:val="24"/>
        <w:lang w:eastAsia="en-US"/>
      </w:rPr>
      <w:t>DEL GRUPPO ENTI E SOCIETA’, ADOPERA SRL, ASC INSIEME, COMUNI DI: CASALECCHIO DI RENO, MONTE SAN PIETRO, SASSO MARCONI, VALSAMOGGIA e ZOLA PREDOSA</w:t>
    </w:r>
  </w:p>
  <w:p w14:paraId="4B3C28E4" w14:textId="77777777" w:rsidR="00D73C0F" w:rsidRDefault="00D73C0F" w:rsidP="00D73C0F">
    <w:pPr>
      <w:pStyle w:val="StandardWW"/>
      <w:jc w:val="both"/>
      <w:rPr>
        <w:rFonts w:ascii="Times New Roman" w:eastAsia="PMingLiU" w:hAnsi="Times New Roman" w:cs="Times New Roman"/>
        <w:sz w:val="24"/>
        <w:szCs w:val="24"/>
        <w:lang w:eastAsia="en-US"/>
      </w:rPr>
    </w:pPr>
  </w:p>
  <w:p w14:paraId="6DC847AF" w14:textId="7CCFCEC4" w:rsidR="003C30CD" w:rsidRDefault="003C30CD" w:rsidP="00D73C0F">
    <w:pPr>
      <w:pStyle w:val="StandardWW"/>
      <w:jc w:val="center"/>
      <w:rPr>
        <w:rFonts w:ascii="Times New Roman" w:hAnsi="Times New Roman" w:cs="Arial"/>
        <w:b/>
        <w:bCs/>
        <w:sz w:val="24"/>
        <w:szCs w:val="24"/>
      </w:rPr>
    </w:pPr>
    <w:r w:rsidRPr="003C30CD">
      <w:rPr>
        <w:rFonts w:ascii="Times New Roman" w:hAnsi="Times New Roman" w:cs="Arial"/>
        <w:b/>
        <w:bCs/>
        <w:sz w:val="24"/>
        <w:szCs w:val="24"/>
      </w:rPr>
      <w:t>Allegato A</w:t>
    </w:r>
  </w:p>
  <w:p w14:paraId="4643FA40" w14:textId="77777777" w:rsidR="003C30CD" w:rsidRDefault="003C30CD">
    <w:pPr>
      <w:pStyle w:val="StandardWW"/>
      <w:jc w:val="center"/>
      <w:rPr>
        <w:rFonts w:ascii="Times New Roman" w:hAnsi="Times New Roman" w:cs="Arial"/>
        <w:b/>
        <w:bCs/>
        <w:sz w:val="24"/>
        <w:szCs w:val="24"/>
      </w:rPr>
    </w:pPr>
  </w:p>
  <w:p w14:paraId="265C2D23" w14:textId="77777777" w:rsidR="003C30CD" w:rsidRDefault="003C30CD">
    <w:pPr>
      <w:pStyle w:val="StandardWW"/>
      <w:jc w:val="center"/>
      <w:rPr>
        <w:rFonts w:ascii="Times New Roman" w:hAnsi="Times New Roman" w:cs="Arial"/>
        <w:b/>
        <w:bCs/>
        <w:sz w:val="24"/>
        <w:szCs w:val="24"/>
      </w:rPr>
    </w:pPr>
  </w:p>
  <w:p w14:paraId="5945A6A9" w14:textId="77777777" w:rsidR="003C30CD" w:rsidRPr="003C30CD" w:rsidRDefault="003C30CD">
    <w:pPr>
      <w:pStyle w:val="StandardWW"/>
      <w:jc w:val="center"/>
      <w:rPr>
        <w:rFonts w:ascii="Times New Roman" w:hAnsi="Times New Roman" w:cs="Arial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C3F25"/>
    <w:multiLevelType w:val="multilevel"/>
    <w:tmpl w:val="7024A772"/>
    <w:styleLink w:val="WWNum6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strike w:val="0"/>
        <w:dstrike w:val="0"/>
        <w:sz w:val="22"/>
        <w:szCs w:val="22"/>
      </w:rPr>
    </w:lvl>
    <w:lvl w:ilvl="1">
      <w:numFmt w:val="bullet"/>
      <w:lvlText w:val="◦"/>
      <w:lvlJc w:val="left"/>
    </w:lvl>
    <w:lvl w:ilvl="2">
      <w:numFmt w:val="bullet"/>
      <w:lvlText w:val="▪"/>
      <w:lvlJc w:val="left"/>
    </w:lvl>
    <w:lvl w:ilvl="3">
      <w:numFmt w:val="bullet"/>
      <w:lvlText w:val="•"/>
      <w:lvlJc w:val="left"/>
    </w:lvl>
    <w:lvl w:ilvl="4">
      <w:numFmt w:val="bullet"/>
      <w:lvlText w:val="◦"/>
      <w:lvlJc w:val="left"/>
    </w:lvl>
    <w:lvl w:ilvl="5">
      <w:numFmt w:val="bullet"/>
      <w:lvlText w:val="▪"/>
      <w:lvlJc w:val="left"/>
    </w:lvl>
    <w:lvl w:ilvl="6">
      <w:numFmt w:val="bullet"/>
      <w:lvlText w:val="•"/>
      <w:lvlJc w:val="left"/>
    </w:lvl>
    <w:lvl w:ilvl="7">
      <w:numFmt w:val="bullet"/>
      <w:lvlText w:val="◦"/>
      <w:lvlJc w:val="left"/>
    </w:lvl>
    <w:lvl w:ilvl="8">
      <w:numFmt w:val="bullet"/>
      <w:lvlText w:val="▪"/>
      <w:lvlJc w:val="left"/>
    </w:lvl>
  </w:abstractNum>
  <w:abstractNum w:abstractNumId="1" w15:restartNumberingAfterBreak="0">
    <w:nsid w:val="10B63F90"/>
    <w:multiLevelType w:val="multilevel"/>
    <w:tmpl w:val="6B32F1FE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4775086"/>
    <w:multiLevelType w:val="multilevel"/>
    <w:tmpl w:val="EEA86C10"/>
    <w:styleLink w:val="WWNum1a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3"/>
      <w:numFmt w:val="decimal"/>
      <w:lvlText w:val="%2)"/>
      <w:lvlJc w:val="left"/>
      <w:pPr>
        <w:ind w:left="1080" w:hanging="360"/>
      </w:pPr>
    </w:lvl>
    <w:lvl w:ilvl="2">
      <w:start w:val="3"/>
      <w:numFmt w:val="decimal"/>
      <w:lvlText w:val="%3)"/>
      <w:lvlJc w:val="left"/>
      <w:pPr>
        <w:ind w:left="1440" w:hanging="360"/>
      </w:pPr>
    </w:lvl>
    <w:lvl w:ilvl="3">
      <w:start w:val="3"/>
      <w:numFmt w:val="decimal"/>
      <w:lvlText w:val="%4)"/>
      <w:lvlJc w:val="left"/>
      <w:pPr>
        <w:ind w:left="1800" w:hanging="360"/>
      </w:pPr>
    </w:lvl>
    <w:lvl w:ilvl="4">
      <w:start w:val="3"/>
      <w:numFmt w:val="decimal"/>
      <w:lvlText w:val="%5)"/>
      <w:lvlJc w:val="left"/>
      <w:pPr>
        <w:ind w:left="2160" w:hanging="360"/>
      </w:pPr>
    </w:lvl>
    <w:lvl w:ilvl="5">
      <w:start w:val="3"/>
      <w:numFmt w:val="decimal"/>
      <w:lvlText w:val="%6)"/>
      <w:lvlJc w:val="left"/>
      <w:pPr>
        <w:ind w:left="2520" w:hanging="360"/>
      </w:pPr>
    </w:lvl>
    <w:lvl w:ilvl="6">
      <w:start w:val="3"/>
      <w:numFmt w:val="decimal"/>
      <w:lvlText w:val="%7)"/>
      <w:lvlJc w:val="left"/>
      <w:pPr>
        <w:ind w:left="2880" w:hanging="360"/>
      </w:pPr>
    </w:lvl>
    <w:lvl w:ilvl="7">
      <w:start w:val="3"/>
      <w:numFmt w:val="decimal"/>
      <w:lvlText w:val="%8)"/>
      <w:lvlJc w:val="left"/>
      <w:pPr>
        <w:ind w:left="3240" w:hanging="360"/>
      </w:pPr>
    </w:lvl>
    <w:lvl w:ilvl="8">
      <w:start w:val="3"/>
      <w:numFmt w:val="decimal"/>
      <w:lvlText w:val="%9)"/>
      <w:lvlJc w:val="left"/>
      <w:pPr>
        <w:ind w:left="3600" w:hanging="360"/>
      </w:pPr>
    </w:lvl>
  </w:abstractNum>
  <w:abstractNum w:abstractNumId="3" w15:restartNumberingAfterBreak="0">
    <w:nsid w:val="14D72599"/>
    <w:multiLevelType w:val="multilevel"/>
    <w:tmpl w:val="35B612A2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8C4454B"/>
    <w:multiLevelType w:val="multilevel"/>
    <w:tmpl w:val="277E525C"/>
    <w:styleLink w:val="WWNum2a"/>
    <w:lvl w:ilvl="0">
      <w:start w:val="1"/>
      <w:numFmt w:val="none"/>
      <w:lvlText w:val="%1​"/>
      <w:lvlJc w:val="left"/>
      <w:pPr>
        <w:ind w:left="432" w:hanging="432"/>
      </w:pPr>
    </w:lvl>
    <w:lvl w:ilvl="1">
      <w:start w:val="1"/>
      <w:numFmt w:val="none"/>
      <w:lvlText w:val="%2​"/>
      <w:lvlJc w:val="left"/>
      <w:pPr>
        <w:ind w:left="576" w:hanging="576"/>
      </w:pPr>
    </w:lvl>
    <w:lvl w:ilvl="2">
      <w:start w:val="1"/>
      <w:numFmt w:val="none"/>
      <w:lvlText w:val="%3​"/>
      <w:lvlJc w:val="left"/>
      <w:pPr>
        <w:ind w:left="720" w:hanging="720"/>
      </w:pPr>
    </w:lvl>
    <w:lvl w:ilvl="3">
      <w:start w:val="1"/>
      <w:numFmt w:val="none"/>
      <w:lvlText w:val="%4​"/>
      <w:lvlJc w:val="left"/>
      <w:pPr>
        <w:ind w:left="864" w:hanging="864"/>
      </w:pPr>
    </w:lvl>
    <w:lvl w:ilvl="4">
      <w:start w:val="1"/>
      <w:numFmt w:val="none"/>
      <w:lvlText w:val="%5​"/>
      <w:lvlJc w:val="left"/>
      <w:pPr>
        <w:ind w:left="1008" w:hanging="1008"/>
      </w:pPr>
    </w:lvl>
    <w:lvl w:ilvl="5">
      <w:start w:val="1"/>
      <w:numFmt w:val="none"/>
      <w:lvlText w:val="%6​"/>
      <w:lvlJc w:val="left"/>
      <w:pPr>
        <w:ind w:left="1152" w:hanging="1152"/>
      </w:pPr>
    </w:lvl>
    <w:lvl w:ilvl="6">
      <w:start w:val="1"/>
      <w:numFmt w:val="none"/>
      <w:lvlText w:val="%7​"/>
      <w:lvlJc w:val="left"/>
      <w:pPr>
        <w:ind w:left="1296" w:hanging="1296"/>
      </w:pPr>
    </w:lvl>
    <w:lvl w:ilvl="7">
      <w:start w:val="1"/>
      <w:numFmt w:val="none"/>
      <w:lvlText w:val="%8​"/>
      <w:lvlJc w:val="left"/>
      <w:pPr>
        <w:ind w:left="1440" w:hanging="1440"/>
      </w:pPr>
    </w:lvl>
    <w:lvl w:ilvl="8">
      <w:start w:val="1"/>
      <w:numFmt w:val="none"/>
      <w:lvlText w:val="%9​"/>
      <w:lvlJc w:val="left"/>
      <w:pPr>
        <w:ind w:left="1584" w:hanging="1584"/>
      </w:pPr>
    </w:lvl>
  </w:abstractNum>
  <w:abstractNum w:abstractNumId="5" w15:restartNumberingAfterBreak="0">
    <w:nsid w:val="1D947EFB"/>
    <w:multiLevelType w:val="multilevel"/>
    <w:tmpl w:val="4F2E1DE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4D70FA3"/>
    <w:multiLevelType w:val="multilevel"/>
    <w:tmpl w:val="1F0C5F4E"/>
    <w:styleLink w:val="WWNum9"/>
    <w:lvl w:ilvl="0">
      <w:numFmt w:val="bullet"/>
      <w:lvlText w:val="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7" w15:restartNumberingAfterBreak="0">
    <w:nsid w:val="2C090FCC"/>
    <w:multiLevelType w:val="multilevel"/>
    <w:tmpl w:val="7E249330"/>
    <w:styleLink w:val="WWNum7"/>
    <w:lvl w:ilvl="0">
      <w:numFmt w:val="bullet"/>
      <w:lvlText w:val="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8" w15:restartNumberingAfterBreak="0">
    <w:nsid w:val="2D5E2CD6"/>
    <w:multiLevelType w:val="multilevel"/>
    <w:tmpl w:val="886E485E"/>
    <w:styleLink w:val="WWNum3a"/>
    <w:lvl w:ilvl="0">
      <w:start w:val="1"/>
      <w:numFmt w:val="decimal"/>
      <w:lvlText w:val="%1)"/>
      <w:lvlJc w:val="left"/>
      <w:pPr>
        <w:ind w:left="1065" w:hanging="705"/>
      </w:pPr>
      <w:rPr>
        <w:rFonts w:eastAsia="Calibri" w:cs="Calibri"/>
        <w:b w:val="0"/>
        <w:sz w:val="22"/>
        <w:szCs w:val="22"/>
      </w:rPr>
    </w:lvl>
    <w:lvl w:ilvl="1">
      <w:numFmt w:val="bullet"/>
      <w:lvlText w:val="◦"/>
      <w:lvlJc w:val="left"/>
    </w:lvl>
    <w:lvl w:ilvl="2">
      <w:numFmt w:val="bullet"/>
      <w:lvlText w:val="▪"/>
      <w:lvlJc w:val="left"/>
    </w:lvl>
    <w:lvl w:ilvl="3">
      <w:numFmt w:val="bullet"/>
      <w:lvlText w:val="•"/>
      <w:lvlJc w:val="left"/>
    </w:lvl>
    <w:lvl w:ilvl="4">
      <w:numFmt w:val="bullet"/>
      <w:lvlText w:val="◦"/>
      <w:lvlJc w:val="left"/>
    </w:lvl>
    <w:lvl w:ilvl="5">
      <w:numFmt w:val="bullet"/>
      <w:lvlText w:val="▪"/>
      <w:lvlJc w:val="left"/>
    </w:lvl>
    <w:lvl w:ilvl="6">
      <w:numFmt w:val="bullet"/>
      <w:lvlText w:val="•"/>
      <w:lvlJc w:val="left"/>
    </w:lvl>
    <w:lvl w:ilvl="7">
      <w:numFmt w:val="bullet"/>
      <w:lvlText w:val="◦"/>
      <w:lvlJc w:val="left"/>
    </w:lvl>
    <w:lvl w:ilvl="8">
      <w:numFmt w:val="bullet"/>
      <w:lvlText w:val="▪"/>
      <w:lvlJc w:val="left"/>
    </w:lvl>
  </w:abstractNum>
  <w:abstractNum w:abstractNumId="9" w15:restartNumberingAfterBreak="0">
    <w:nsid w:val="373764A5"/>
    <w:multiLevelType w:val="multilevel"/>
    <w:tmpl w:val="D58E648E"/>
    <w:styleLink w:val="WW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3A629E"/>
    <w:multiLevelType w:val="multilevel"/>
    <w:tmpl w:val="4342C81A"/>
    <w:styleLink w:val="WWNum11"/>
    <w:lvl w:ilvl="0">
      <w:numFmt w:val="bullet"/>
      <w:lvlText w:val=""/>
      <w:lvlJc w:val="left"/>
      <w:pPr>
        <w:ind w:left="720" w:hanging="360"/>
      </w:pPr>
      <w:rPr>
        <w:rFonts w:eastAsia="Calibri" w:cs="Arial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1" w15:restartNumberingAfterBreak="0">
    <w:nsid w:val="44FB1651"/>
    <w:multiLevelType w:val="multilevel"/>
    <w:tmpl w:val="D0DE5684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2" w15:restartNumberingAfterBreak="0">
    <w:nsid w:val="53331F81"/>
    <w:multiLevelType w:val="multilevel"/>
    <w:tmpl w:val="BB542F6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57506B83"/>
    <w:multiLevelType w:val="multilevel"/>
    <w:tmpl w:val="A67A1E34"/>
    <w:styleLink w:val="WWNum4a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strike w:val="0"/>
        <w:dstrike w:val="0"/>
        <w:sz w:val="22"/>
        <w:szCs w:val="22"/>
      </w:rPr>
    </w:lvl>
    <w:lvl w:ilvl="1">
      <w:numFmt w:val="bullet"/>
      <w:lvlText w:val="◦"/>
      <w:lvlJc w:val="left"/>
    </w:lvl>
    <w:lvl w:ilvl="2">
      <w:numFmt w:val="bullet"/>
      <w:lvlText w:val="▪"/>
      <w:lvlJc w:val="left"/>
    </w:lvl>
    <w:lvl w:ilvl="3">
      <w:numFmt w:val="bullet"/>
      <w:lvlText w:val="•"/>
      <w:lvlJc w:val="left"/>
    </w:lvl>
    <w:lvl w:ilvl="4">
      <w:numFmt w:val="bullet"/>
      <w:lvlText w:val="◦"/>
      <w:lvlJc w:val="left"/>
    </w:lvl>
    <w:lvl w:ilvl="5">
      <w:numFmt w:val="bullet"/>
      <w:lvlText w:val="▪"/>
      <w:lvlJc w:val="left"/>
    </w:lvl>
    <w:lvl w:ilvl="6">
      <w:numFmt w:val="bullet"/>
      <w:lvlText w:val="•"/>
      <w:lvlJc w:val="left"/>
    </w:lvl>
    <w:lvl w:ilvl="7">
      <w:numFmt w:val="bullet"/>
      <w:lvlText w:val="◦"/>
      <w:lvlJc w:val="left"/>
    </w:lvl>
    <w:lvl w:ilvl="8">
      <w:numFmt w:val="bullet"/>
      <w:lvlText w:val="▪"/>
      <w:lvlJc w:val="left"/>
    </w:lvl>
  </w:abstractNum>
  <w:abstractNum w:abstractNumId="14" w15:restartNumberingAfterBreak="0">
    <w:nsid w:val="595A0C81"/>
    <w:multiLevelType w:val="multilevel"/>
    <w:tmpl w:val="B358EBCA"/>
    <w:styleLink w:val="WWNum5"/>
    <w:lvl w:ilvl="0">
      <w:start w:val="1"/>
      <w:numFmt w:val="none"/>
      <w:lvlText w:val="%1​"/>
      <w:lvlJc w:val="left"/>
      <w:pPr>
        <w:ind w:left="432" w:hanging="432"/>
      </w:pPr>
    </w:lvl>
    <w:lvl w:ilvl="1">
      <w:start w:val="1"/>
      <w:numFmt w:val="none"/>
      <w:lvlText w:val="%2​"/>
      <w:lvlJc w:val="left"/>
      <w:pPr>
        <w:ind w:left="576" w:hanging="576"/>
      </w:pPr>
    </w:lvl>
    <w:lvl w:ilvl="2">
      <w:start w:val="1"/>
      <w:numFmt w:val="none"/>
      <w:lvlText w:val="%3​"/>
      <w:lvlJc w:val="left"/>
      <w:pPr>
        <w:ind w:left="720" w:hanging="720"/>
      </w:pPr>
    </w:lvl>
    <w:lvl w:ilvl="3">
      <w:start w:val="1"/>
      <w:numFmt w:val="none"/>
      <w:lvlText w:val="%4​"/>
      <w:lvlJc w:val="left"/>
      <w:pPr>
        <w:ind w:left="864" w:hanging="864"/>
      </w:pPr>
    </w:lvl>
    <w:lvl w:ilvl="4">
      <w:start w:val="1"/>
      <w:numFmt w:val="none"/>
      <w:lvlText w:val="%5​"/>
      <w:lvlJc w:val="left"/>
      <w:pPr>
        <w:ind w:left="1008" w:hanging="1008"/>
      </w:pPr>
    </w:lvl>
    <w:lvl w:ilvl="5">
      <w:start w:val="1"/>
      <w:numFmt w:val="none"/>
      <w:lvlText w:val="%6​"/>
      <w:lvlJc w:val="left"/>
      <w:pPr>
        <w:ind w:left="1152" w:hanging="1152"/>
      </w:pPr>
    </w:lvl>
    <w:lvl w:ilvl="6">
      <w:start w:val="1"/>
      <w:numFmt w:val="none"/>
      <w:lvlText w:val="%7​"/>
      <w:lvlJc w:val="left"/>
      <w:pPr>
        <w:ind w:left="1296" w:hanging="1296"/>
      </w:pPr>
    </w:lvl>
    <w:lvl w:ilvl="7">
      <w:start w:val="1"/>
      <w:numFmt w:val="none"/>
      <w:lvlText w:val="%8​"/>
      <w:lvlJc w:val="left"/>
      <w:pPr>
        <w:ind w:left="1440" w:hanging="1440"/>
      </w:pPr>
    </w:lvl>
    <w:lvl w:ilvl="8">
      <w:start w:val="1"/>
      <w:numFmt w:val="none"/>
      <w:lvlText w:val="%9​"/>
      <w:lvlJc w:val="left"/>
      <w:pPr>
        <w:ind w:left="1584" w:hanging="1584"/>
      </w:pPr>
    </w:lvl>
  </w:abstractNum>
  <w:abstractNum w:abstractNumId="15" w15:restartNumberingAfterBreak="0">
    <w:nsid w:val="70B0653F"/>
    <w:multiLevelType w:val="multilevel"/>
    <w:tmpl w:val="C040D332"/>
    <w:styleLink w:val="WWNum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972664825">
    <w:abstractNumId w:val="11"/>
  </w:num>
  <w:num w:numId="2" w16cid:durableId="580987529">
    <w:abstractNumId w:val="12"/>
  </w:num>
  <w:num w:numId="3" w16cid:durableId="1814983422">
    <w:abstractNumId w:val="3"/>
  </w:num>
  <w:num w:numId="4" w16cid:durableId="412896261">
    <w:abstractNumId w:val="5"/>
  </w:num>
  <w:num w:numId="5" w16cid:durableId="2054426507">
    <w:abstractNumId w:val="1"/>
  </w:num>
  <w:num w:numId="6" w16cid:durableId="1088968136">
    <w:abstractNumId w:val="2"/>
  </w:num>
  <w:num w:numId="7" w16cid:durableId="162357652">
    <w:abstractNumId w:val="4"/>
  </w:num>
  <w:num w:numId="8" w16cid:durableId="398673821">
    <w:abstractNumId w:val="8"/>
  </w:num>
  <w:num w:numId="9" w16cid:durableId="772626463">
    <w:abstractNumId w:val="13"/>
  </w:num>
  <w:num w:numId="10" w16cid:durableId="722026208">
    <w:abstractNumId w:val="14"/>
  </w:num>
  <w:num w:numId="11" w16cid:durableId="373236676">
    <w:abstractNumId w:val="0"/>
  </w:num>
  <w:num w:numId="12" w16cid:durableId="126821131">
    <w:abstractNumId w:val="7"/>
  </w:num>
  <w:num w:numId="13" w16cid:durableId="1973703760">
    <w:abstractNumId w:val="9"/>
  </w:num>
  <w:num w:numId="14" w16cid:durableId="1033458413">
    <w:abstractNumId w:val="6"/>
  </w:num>
  <w:num w:numId="15" w16cid:durableId="1521624001">
    <w:abstractNumId w:val="15"/>
  </w:num>
  <w:num w:numId="16" w16cid:durableId="1319920778">
    <w:abstractNumId w:val="10"/>
  </w:num>
  <w:num w:numId="17" w16cid:durableId="1582905782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170E"/>
    <w:rsid w:val="002639A9"/>
    <w:rsid w:val="003C30CD"/>
    <w:rsid w:val="004C6444"/>
    <w:rsid w:val="004D5E67"/>
    <w:rsid w:val="00757E42"/>
    <w:rsid w:val="009B75EF"/>
    <w:rsid w:val="00A0033D"/>
    <w:rsid w:val="00AE5095"/>
    <w:rsid w:val="00C6170E"/>
    <w:rsid w:val="00D73C0F"/>
    <w:rsid w:val="00F6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877F4"/>
  <w15:docId w15:val="{F1A9B5C7-DE5B-4AFE-A006-F000A498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Linux Libertine G" w:hAnsi="Calibri" w:cs="Linux Libertine G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WW"/>
    <w:uiPriority w:val="9"/>
    <w:qFormat/>
    <w:pPr>
      <w:keepNext/>
      <w:spacing w:before="240" w:after="60"/>
      <w:ind w:left="432" w:hanging="432"/>
      <w:outlineLvl w:val="0"/>
    </w:pPr>
    <w:rPr>
      <w:rFonts w:ascii="Arial" w:eastAsia="Arial" w:hAnsi="Arial" w:cs="Arial"/>
      <w:b/>
      <w:sz w:val="28"/>
      <w:szCs w:val="28"/>
    </w:rPr>
  </w:style>
  <w:style w:type="paragraph" w:styleId="Titolo2">
    <w:name w:val="heading 2"/>
    <w:basedOn w:val="Standard"/>
    <w:next w:val="StandardWW"/>
    <w:uiPriority w:val="9"/>
    <w:semiHidden/>
    <w:unhideWhenUsed/>
    <w:qFormat/>
    <w:pPr>
      <w:keepNext/>
      <w:ind w:left="576" w:hanging="576"/>
      <w:jc w:val="both"/>
      <w:outlineLvl w:val="1"/>
    </w:pPr>
    <w:rPr>
      <w:b/>
      <w:sz w:val="24"/>
      <w:szCs w:val="24"/>
    </w:rPr>
  </w:style>
  <w:style w:type="paragraph" w:styleId="Titolo3">
    <w:name w:val="heading 3"/>
    <w:basedOn w:val="Standard"/>
    <w:next w:val="StandardWW"/>
    <w:uiPriority w:val="9"/>
    <w:semiHidden/>
    <w:unhideWhenUsed/>
    <w:qFormat/>
    <w:pPr>
      <w:keepNext/>
      <w:ind w:left="720" w:hanging="720"/>
      <w:jc w:val="center"/>
      <w:outlineLvl w:val="2"/>
    </w:pPr>
    <w:rPr>
      <w:b/>
      <w:i/>
      <w:smallCaps/>
      <w:u w:val="single"/>
    </w:rPr>
  </w:style>
  <w:style w:type="paragraph" w:styleId="Titolo4">
    <w:name w:val="heading 4"/>
    <w:basedOn w:val="Standard"/>
    <w:next w:val="StandardWW"/>
    <w:uiPriority w:val="9"/>
    <w:semiHidden/>
    <w:unhideWhenUsed/>
    <w:qFormat/>
    <w:pPr>
      <w:keepNext/>
      <w:spacing w:line="360" w:lineRule="auto"/>
      <w:ind w:left="864" w:hanging="864"/>
      <w:jc w:val="center"/>
      <w:outlineLvl w:val="3"/>
    </w:pPr>
    <w:rPr>
      <w:b/>
      <w:smallCaps/>
      <w:sz w:val="24"/>
      <w:szCs w:val="24"/>
    </w:rPr>
  </w:style>
  <w:style w:type="paragraph" w:styleId="Titolo5">
    <w:name w:val="heading 5"/>
    <w:basedOn w:val="Standard"/>
    <w:next w:val="StandardWW"/>
    <w:uiPriority w:val="9"/>
    <w:semiHidden/>
    <w:unhideWhenUsed/>
    <w:qFormat/>
    <w:pPr>
      <w:keepNext/>
      <w:ind w:left="1008" w:hanging="1008"/>
      <w:jc w:val="both"/>
      <w:outlineLvl w:val="4"/>
    </w:pPr>
    <w:rPr>
      <w:b/>
      <w:sz w:val="24"/>
      <w:szCs w:val="24"/>
      <w:u w:val="single"/>
    </w:rPr>
  </w:style>
  <w:style w:type="paragraph" w:styleId="Titolo6">
    <w:name w:val="heading 6"/>
    <w:basedOn w:val="Standard"/>
    <w:next w:val="StandardWW"/>
    <w:uiPriority w:val="9"/>
    <w:semiHidden/>
    <w:unhideWhenUsed/>
    <w:qFormat/>
    <w:pPr>
      <w:keepNext/>
      <w:widowControl w:val="0"/>
      <w:spacing w:line="494" w:lineRule="auto"/>
      <w:ind w:left="1152" w:hanging="1152"/>
      <w:jc w:val="both"/>
      <w:outlineLvl w:val="5"/>
    </w:pPr>
    <w:rPr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WW"/>
    <w:next w:val="TextbodyWW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WW"/>
    <w:rPr>
      <w:sz w:val="24"/>
    </w:rPr>
  </w:style>
  <w:style w:type="paragraph" w:styleId="Didascalia">
    <w:name w:val="caption"/>
    <w:basedOn w:val="StandardWW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WW"/>
    <w:pPr>
      <w:suppressLineNumbers/>
    </w:pPr>
    <w:rPr>
      <w:sz w:val="24"/>
    </w:rPr>
  </w:style>
  <w:style w:type="paragraph" w:customStyle="1" w:styleId="StandardWW">
    <w:name w:val="Standard (WW)"/>
  </w:style>
  <w:style w:type="paragraph" w:customStyle="1" w:styleId="TextbodyWW">
    <w:name w:val="Text body (WW)"/>
    <w:basedOn w:val="StandardWW"/>
    <w:pPr>
      <w:spacing w:after="140" w:line="276" w:lineRule="auto"/>
    </w:pPr>
  </w:style>
  <w:style w:type="paragraph" w:styleId="Titolo">
    <w:name w:val="Title"/>
    <w:basedOn w:val="Standard"/>
    <w:next w:val="StandardWW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Standard"/>
    <w:next w:val="StandardWW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eaderandFooter">
    <w:name w:val="Header and Footer"/>
    <w:basedOn w:val="Standard"/>
  </w:style>
  <w:style w:type="paragraph" w:styleId="Intestazione">
    <w:name w:val="header"/>
    <w:basedOn w:val="StandardWW"/>
  </w:style>
  <w:style w:type="paragraph" w:styleId="Pidipagina">
    <w:name w:val="footer"/>
    <w:basedOn w:val="StandardWW"/>
  </w:style>
  <w:style w:type="paragraph" w:customStyle="1" w:styleId="TableContents">
    <w:name w:val="Table Contents"/>
    <w:basedOn w:val="StandardWW"/>
    <w:pPr>
      <w:suppressLineNumbers/>
    </w:pPr>
  </w:style>
  <w:style w:type="paragraph" w:styleId="Paragrafoelenco">
    <w:name w:val="List Paragraph"/>
    <w:basedOn w:val="Standard"/>
    <w:pPr>
      <w:suppressAutoHyphens w:val="0"/>
      <w:ind w:left="720"/>
      <w:textAlignment w:val="auto"/>
    </w:pPr>
    <w:rPr>
      <w:rFonts w:ascii="Times New Roman" w:eastAsia="PMingLiU" w:hAnsi="Times New Roman" w:cs="Times New Roman"/>
      <w:sz w:val="22"/>
      <w:szCs w:val="22"/>
      <w:lang w:val="en-US" w:eastAsia="en-US" w:bidi="ar-SA"/>
    </w:rPr>
  </w:style>
  <w:style w:type="paragraph" w:styleId="NormaleWeb">
    <w:name w:val="Normal (Web)"/>
    <w:basedOn w:val="Standard"/>
    <w:pPr>
      <w:suppressAutoHyphens w:val="0"/>
      <w:spacing w:before="280" w:after="142" w:line="276" w:lineRule="auto"/>
      <w:textAlignment w:val="auto"/>
    </w:pPr>
    <w:rPr>
      <w:rFonts w:ascii="Times New Roman" w:eastAsia="Times New Roman" w:hAnsi="Times New Roman" w:cs="Times New Roman"/>
      <w:color w:val="000000"/>
      <w:sz w:val="24"/>
      <w:szCs w:val="24"/>
      <w:lang w:eastAsia="it-IT" w:bidi="ar-SA"/>
    </w:rPr>
  </w:style>
  <w:style w:type="character" w:customStyle="1" w:styleId="DefaultParagraphFontWW">
    <w:name w:val="Default Paragraph Font (WW)"/>
  </w:style>
  <w:style w:type="character" w:customStyle="1" w:styleId="ListLabel1">
    <w:name w:val="ListLabel 1"/>
    <w:rPr>
      <w:rFonts w:eastAsia="Calibri" w:cs="Calibri"/>
      <w:b w:val="0"/>
      <w:sz w:val="22"/>
      <w:szCs w:val="22"/>
    </w:rPr>
  </w:style>
  <w:style w:type="character" w:customStyle="1" w:styleId="ListLabel2">
    <w:name w:val="ListLabel 2"/>
    <w:rPr>
      <w:rFonts w:ascii="Calibri" w:eastAsia="Calibri" w:hAnsi="Calibri" w:cs="Calibri"/>
      <w:b w:val="0"/>
      <w:strike w:val="0"/>
      <w:dstrike w:val="0"/>
      <w:sz w:val="22"/>
      <w:szCs w:val="22"/>
    </w:rPr>
  </w:style>
  <w:style w:type="character" w:customStyle="1" w:styleId="Titolo1Carattere">
    <w:name w:val="Titolo 1 Carattere"/>
    <w:rPr>
      <w:rFonts w:ascii="Arial" w:eastAsia="Arial" w:hAnsi="Arial" w:cs="Arial"/>
      <w:b/>
      <w:sz w:val="28"/>
      <w:szCs w:val="28"/>
    </w:rPr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  <w:rPr>
      <w:rFonts w:eastAsia="Calibri" w:cs="Calibri"/>
      <w:b w:val="0"/>
      <w:sz w:val="22"/>
      <w:szCs w:val="22"/>
    </w:rPr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  <w:rPr>
      <w:rFonts w:ascii="Calibri" w:eastAsia="Calibri" w:hAnsi="Calibri" w:cs="Calibri"/>
      <w:b w:val="0"/>
      <w:strike w:val="0"/>
      <w:dstrike w:val="0"/>
      <w:sz w:val="22"/>
      <w:szCs w:val="22"/>
    </w:rPr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  <w:rPr>
      <w:rFonts w:ascii="Calibri" w:eastAsia="Calibri" w:hAnsi="Calibri" w:cs="Calibri"/>
      <w:b w:val="0"/>
      <w:strike w:val="0"/>
      <w:dstrike w:val="0"/>
      <w:sz w:val="22"/>
      <w:szCs w:val="22"/>
    </w:rPr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  <w:rPr>
      <w:rFonts w:cs="Courier New"/>
    </w:rPr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  <w:rPr>
      <w:rFonts w:cs="Courier New"/>
    </w:rPr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  <w:rPr>
      <w:rFonts w:cs="Courier New"/>
    </w:rPr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  <w:rPr>
      <w:rFonts w:cs="Courier New"/>
    </w:rPr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  <w:rPr>
      <w:rFonts w:cs="Courier New"/>
    </w:rPr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  <w:rPr>
      <w:rFonts w:eastAsia="Calibri" w:cs="Arial"/>
      <w:color w:val="000000"/>
    </w:rPr>
  </w:style>
  <w:style w:type="character" w:customStyle="1" w:styleId="ListLabel94">
    <w:name w:val="ListLabel 94"/>
    <w:rPr>
      <w:rFonts w:cs="Courier New"/>
    </w:rPr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  <w:rPr>
      <w:rFonts w:cs="Courier New"/>
    </w:rPr>
  </w:style>
  <w:style w:type="character" w:customStyle="1" w:styleId="ListLabel101">
    <w:name w:val="ListLabel 101"/>
  </w:style>
  <w:style w:type="numbering" w:customStyle="1" w:styleId="NoListWW">
    <w:name w:val="No List (WW)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Num3">
    <w:name w:val="WWNum3"/>
    <w:basedOn w:val="Nessunelenco"/>
    <w:pPr>
      <w:numPr>
        <w:numId w:val="4"/>
      </w:numPr>
    </w:pPr>
  </w:style>
  <w:style w:type="numbering" w:customStyle="1" w:styleId="WWNum4">
    <w:name w:val="WWNum4"/>
    <w:basedOn w:val="Nessunelenco"/>
    <w:pPr>
      <w:numPr>
        <w:numId w:val="5"/>
      </w:numPr>
    </w:pPr>
  </w:style>
  <w:style w:type="numbering" w:customStyle="1" w:styleId="WWNum1a">
    <w:name w:val="WWNum1a"/>
    <w:basedOn w:val="Nessunelenco"/>
    <w:pPr>
      <w:numPr>
        <w:numId w:val="6"/>
      </w:numPr>
    </w:pPr>
  </w:style>
  <w:style w:type="numbering" w:customStyle="1" w:styleId="WWNum2a">
    <w:name w:val="WWNum2a"/>
    <w:basedOn w:val="Nessunelenco"/>
    <w:pPr>
      <w:numPr>
        <w:numId w:val="7"/>
      </w:numPr>
    </w:pPr>
  </w:style>
  <w:style w:type="numbering" w:customStyle="1" w:styleId="WWNum3a">
    <w:name w:val="WWNum3a"/>
    <w:basedOn w:val="Nessunelenco"/>
    <w:pPr>
      <w:numPr>
        <w:numId w:val="8"/>
      </w:numPr>
    </w:pPr>
  </w:style>
  <w:style w:type="numbering" w:customStyle="1" w:styleId="WWNum4a">
    <w:name w:val="WWNum4a"/>
    <w:basedOn w:val="Nessunelenco"/>
    <w:pPr>
      <w:numPr>
        <w:numId w:val="9"/>
      </w:numPr>
    </w:pPr>
  </w:style>
  <w:style w:type="numbering" w:customStyle="1" w:styleId="WWNum5">
    <w:name w:val="WWNum5"/>
    <w:basedOn w:val="Nessunelenco"/>
    <w:pPr>
      <w:numPr>
        <w:numId w:val="10"/>
      </w:numPr>
    </w:pPr>
  </w:style>
  <w:style w:type="numbering" w:customStyle="1" w:styleId="WWNum6">
    <w:name w:val="WWNum6"/>
    <w:basedOn w:val="Nessunelenco"/>
    <w:pPr>
      <w:numPr>
        <w:numId w:val="11"/>
      </w:numPr>
    </w:pPr>
  </w:style>
  <w:style w:type="numbering" w:customStyle="1" w:styleId="WWNum7">
    <w:name w:val="WWNum7"/>
    <w:basedOn w:val="Nessunelenco"/>
    <w:pPr>
      <w:numPr>
        <w:numId w:val="12"/>
      </w:numPr>
    </w:pPr>
  </w:style>
  <w:style w:type="numbering" w:customStyle="1" w:styleId="WWNum8">
    <w:name w:val="WWNum8"/>
    <w:basedOn w:val="Nessunelenco"/>
    <w:pPr>
      <w:numPr>
        <w:numId w:val="13"/>
      </w:numPr>
    </w:pPr>
  </w:style>
  <w:style w:type="numbering" w:customStyle="1" w:styleId="WWNum9">
    <w:name w:val="WWNum9"/>
    <w:basedOn w:val="Nessunelenco"/>
    <w:pPr>
      <w:numPr>
        <w:numId w:val="14"/>
      </w:numPr>
    </w:pPr>
  </w:style>
  <w:style w:type="numbering" w:customStyle="1" w:styleId="WWNum10">
    <w:name w:val="WWNum10"/>
    <w:basedOn w:val="Nessunelenco"/>
    <w:pPr>
      <w:numPr>
        <w:numId w:val="15"/>
      </w:numPr>
    </w:pPr>
  </w:style>
  <w:style w:type="numbering" w:customStyle="1" w:styleId="WWNum11">
    <w:name w:val="WWNum11"/>
    <w:basedOn w:val="Nessunelenco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675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--------------------------</dc:creator>
  <cp:lastModifiedBy>SIMONA ANANIA</cp:lastModifiedBy>
  <cp:revision>7</cp:revision>
  <cp:lastPrinted>2025-04-22T16:28:00Z</cp:lastPrinted>
  <dcterms:created xsi:type="dcterms:W3CDTF">2025-07-23T07:51:00Z</dcterms:created>
  <dcterms:modified xsi:type="dcterms:W3CDTF">2025-07-31T16:32:00Z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onClassification">
    <vt:lpwstr>ADC_class_200</vt:lpwstr>
  </property>
  <property fmtid="{D5CDD505-2E9C-101B-9397-08002B2CF9AE}" pid="3" name="AppVersion">
    <vt:lpwstr>16.0000</vt:lpwstr>
  </property>
  <property fmtid="{D5CDD505-2E9C-101B-9397-08002B2CF9AE}" pid="4" name="Company">
    <vt:lpwstr>Aon</vt:lpwstr>
  </property>
  <property fmtid="{D5CDD505-2E9C-101B-9397-08002B2CF9AE}" pid="5" name="MSIP_Label_9043f10a-881e-4653-a55e-02ca2cc829dc_ActionId">
    <vt:lpwstr>f0366ebc-5e9b-4aa0-b489-bd7c7ea99d1a</vt:lpwstr>
  </property>
  <property fmtid="{D5CDD505-2E9C-101B-9397-08002B2CF9AE}" pid="6" name="MSIP_Label_9043f10a-881e-4653-a55e-02ca2cc829dc_ContentBits">
    <vt:lpwstr>0</vt:lpwstr>
  </property>
  <property fmtid="{D5CDD505-2E9C-101B-9397-08002B2CF9AE}" pid="7" name="MSIP_Label_9043f10a-881e-4653-a55e-02ca2cc829dc_Enabled">
    <vt:lpwstr>true</vt:lpwstr>
  </property>
  <property fmtid="{D5CDD505-2E9C-101B-9397-08002B2CF9AE}" pid="8" name="MSIP_Label_9043f10a-881e-4653-a55e-02ca2cc829dc_Method">
    <vt:lpwstr>Standard</vt:lpwstr>
  </property>
  <property fmtid="{D5CDD505-2E9C-101B-9397-08002B2CF9AE}" pid="9" name="MSIP_Label_9043f10a-881e-4653-a55e-02ca2cc829dc_Name">
    <vt:lpwstr>ADC_class_200</vt:lpwstr>
  </property>
  <property fmtid="{D5CDD505-2E9C-101B-9397-08002B2CF9AE}" pid="10" name="MSIP_Label_9043f10a-881e-4653-a55e-02ca2cc829dc_SetDate">
    <vt:lpwstr>2024-01-03T10:12:19Z</vt:lpwstr>
  </property>
  <property fmtid="{D5CDD505-2E9C-101B-9397-08002B2CF9AE}" pid="11" name="MSIP_Label_9043f10a-881e-4653-a55e-02ca2cc829dc_SiteId">
    <vt:lpwstr>94cfddbc-0627-494a-ad7a-29aea3aea832</vt:lpwstr>
  </property>
  <property fmtid="{D5CDD505-2E9C-101B-9397-08002B2CF9AE}" pid="12" name="TitusGUID">
    <vt:lpwstr>fb230307-848d-4126-8e72-5eb5775f5487</vt:lpwstr>
  </property>
</Properties>
</file>